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AFB" w:rsidRPr="004F7DD6" w:rsidRDefault="00F52A1A" w:rsidP="003C5AFB">
      <w:pPr>
        <w:jc w:val="center"/>
        <w:rPr>
          <w:sz w:val="28"/>
          <w:szCs w:val="28"/>
        </w:rPr>
      </w:pPr>
      <w:r>
        <w:rPr>
          <w:sz w:val="28"/>
          <w:szCs w:val="28"/>
        </w:rPr>
        <w:t xml:space="preserve">Министерство </w:t>
      </w:r>
      <w:r w:rsidR="003C5AFB" w:rsidRPr="004F7DD6">
        <w:rPr>
          <w:sz w:val="28"/>
          <w:szCs w:val="28"/>
        </w:rPr>
        <w:t>образования</w:t>
      </w:r>
      <w:r w:rsidR="003C5AFB">
        <w:rPr>
          <w:sz w:val="28"/>
          <w:szCs w:val="28"/>
        </w:rPr>
        <w:t xml:space="preserve"> и науки </w:t>
      </w:r>
      <w:r w:rsidR="003C5AFB" w:rsidRPr="004F7DD6">
        <w:rPr>
          <w:sz w:val="28"/>
          <w:szCs w:val="28"/>
        </w:rPr>
        <w:t>Хабаровского края</w:t>
      </w:r>
    </w:p>
    <w:p w:rsidR="003312FB" w:rsidRDefault="003C5AFB" w:rsidP="003C5AFB">
      <w:pPr>
        <w:jc w:val="center"/>
        <w:rPr>
          <w:sz w:val="28"/>
          <w:szCs w:val="28"/>
        </w:rPr>
      </w:pPr>
      <w:r w:rsidRPr="004F7DD6">
        <w:rPr>
          <w:sz w:val="28"/>
          <w:szCs w:val="28"/>
        </w:rPr>
        <w:t>Краевое государственное</w:t>
      </w:r>
      <w:r>
        <w:rPr>
          <w:sz w:val="28"/>
          <w:szCs w:val="28"/>
        </w:rPr>
        <w:t xml:space="preserve"> бюджетное</w:t>
      </w:r>
    </w:p>
    <w:p w:rsidR="003C5AFB" w:rsidRPr="004F7DD6" w:rsidRDefault="003312FB" w:rsidP="003C5AFB">
      <w:pPr>
        <w:jc w:val="center"/>
        <w:rPr>
          <w:sz w:val="28"/>
          <w:szCs w:val="28"/>
        </w:rPr>
      </w:pPr>
      <w:r>
        <w:rPr>
          <w:sz w:val="28"/>
          <w:szCs w:val="28"/>
        </w:rPr>
        <w:t>профессиональное</w:t>
      </w:r>
      <w:r w:rsidR="003C5AFB" w:rsidRPr="004F7DD6">
        <w:rPr>
          <w:sz w:val="28"/>
          <w:szCs w:val="28"/>
        </w:rPr>
        <w:t xml:space="preserve"> образовательное учреждение </w:t>
      </w:r>
    </w:p>
    <w:p w:rsidR="003C5AFB" w:rsidRPr="004F7DD6" w:rsidRDefault="003312FB" w:rsidP="003C5AFB">
      <w:pPr>
        <w:pStyle w:val="21"/>
        <w:widowControl w:val="0"/>
        <w:spacing w:after="0" w:line="240" w:lineRule="auto"/>
        <w:jc w:val="center"/>
        <w:rPr>
          <w:sz w:val="28"/>
          <w:szCs w:val="28"/>
        </w:rPr>
      </w:pPr>
      <w:r w:rsidRPr="004F7DD6">
        <w:rPr>
          <w:sz w:val="28"/>
          <w:szCs w:val="28"/>
        </w:rPr>
        <w:t xml:space="preserve"> </w:t>
      </w:r>
      <w:r w:rsidR="003C5AFB" w:rsidRPr="004F7DD6">
        <w:rPr>
          <w:sz w:val="28"/>
          <w:szCs w:val="28"/>
        </w:rPr>
        <w:t xml:space="preserve">«Амурский политехнический </w:t>
      </w:r>
      <w:r w:rsidR="003C5AFB">
        <w:rPr>
          <w:sz w:val="28"/>
          <w:szCs w:val="28"/>
        </w:rPr>
        <w:t>техникум</w:t>
      </w:r>
      <w:r w:rsidR="003C5AFB" w:rsidRPr="004F7DD6">
        <w:rPr>
          <w:sz w:val="28"/>
          <w:szCs w:val="28"/>
        </w:rPr>
        <w:t>»</w:t>
      </w:r>
    </w:p>
    <w:p w:rsidR="003C5AFB" w:rsidRPr="005C1794" w:rsidRDefault="003C5AFB" w:rsidP="003C5AFB">
      <w:pPr>
        <w:widowControl w:val="0"/>
        <w:suppressAutoHyphens/>
        <w:autoSpaceDE w:val="0"/>
        <w:autoSpaceDN w:val="0"/>
        <w:adjustRightInd w:val="0"/>
        <w:jc w:val="both"/>
        <w:rPr>
          <w:i/>
          <w:iCs/>
          <w:sz w:val="32"/>
          <w:szCs w:val="32"/>
          <w:vertAlign w:val="superscript"/>
        </w:rPr>
      </w:pPr>
    </w:p>
    <w:p w:rsidR="003C5AFB" w:rsidRDefault="003C5AFB" w:rsidP="003C5AFB">
      <w:pPr>
        <w:pStyle w:val="a9"/>
        <w:widowControl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9B3B49"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РАБОЧАЯ</w:t>
      </w:r>
      <w:r w:rsidR="003C5AFB" w:rsidRPr="005C1794">
        <w:rPr>
          <w:b/>
          <w:bCs/>
          <w:caps/>
          <w:sz w:val="28"/>
          <w:szCs w:val="28"/>
        </w:rPr>
        <w:t xml:space="preserve"> ПРОГРАММа </w:t>
      </w:r>
      <w:r w:rsidR="003C5AFB">
        <w:rPr>
          <w:b/>
          <w:bCs/>
          <w:caps/>
          <w:sz w:val="28"/>
          <w:szCs w:val="28"/>
        </w:rPr>
        <w:t>профессионального модуля</w:t>
      </w: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3C5AFB" w:rsidRPr="00F52A1A" w:rsidRDefault="003C5AFB" w:rsidP="003C5AFB">
      <w:pPr>
        <w:pStyle w:val="af2"/>
        <w:ind w:left="0"/>
        <w:jc w:val="center"/>
        <w:rPr>
          <w:rFonts w:ascii="Times New Roman" w:hAnsi="Times New Roman" w:cs="Times New Roman"/>
          <w:b/>
          <w:bCs/>
          <w:sz w:val="28"/>
          <w:szCs w:val="28"/>
        </w:rPr>
      </w:pPr>
      <w:r w:rsidRPr="00F52A1A">
        <w:rPr>
          <w:rFonts w:ascii="Times New Roman" w:hAnsi="Times New Roman" w:cs="Times New Roman"/>
          <w:b/>
          <w:bCs/>
          <w:sz w:val="28"/>
          <w:szCs w:val="28"/>
        </w:rPr>
        <w:t>ПМ.0</w:t>
      </w:r>
      <w:r w:rsidR="00EB2FFF">
        <w:rPr>
          <w:rFonts w:ascii="Times New Roman" w:hAnsi="Times New Roman" w:cs="Times New Roman"/>
          <w:b/>
          <w:bCs/>
          <w:sz w:val="28"/>
          <w:szCs w:val="28"/>
        </w:rPr>
        <w:t>3</w:t>
      </w:r>
      <w:r w:rsidRPr="00F52A1A">
        <w:rPr>
          <w:rFonts w:ascii="Times New Roman" w:hAnsi="Times New Roman" w:cs="Times New Roman"/>
          <w:b/>
          <w:bCs/>
          <w:sz w:val="28"/>
          <w:szCs w:val="28"/>
        </w:rPr>
        <w:t xml:space="preserve"> Разработка</w:t>
      </w:r>
      <w:r w:rsidR="004F3C2B">
        <w:rPr>
          <w:rFonts w:ascii="Times New Roman" w:hAnsi="Times New Roman" w:cs="Times New Roman"/>
          <w:b/>
          <w:bCs/>
          <w:sz w:val="28"/>
          <w:szCs w:val="28"/>
        </w:rPr>
        <w:t xml:space="preserve"> и </w:t>
      </w:r>
      <w:r w:rsidR="00EB2FFF">
        <w:rPr>
          <w:rFonts w:ascii="Times New Roman" w:hAnsi="Times New Roman" w:cs="Times New Roman"/>
          <w:b/>
          <w:bCs/>
          <w:sz w:val="28"/>
          <w:szCs w:val="28"/>
        </w:rPr>
        <w:t>реализация технологических процессов</w:t>
      </w:r>
      <w:r w:rsidRPr="00F52A1A">
        <w:rPr>
          <w:rFonts w:ascii="Times New Roman" w:hAnsi="Times New Roman" w:cs="Times New Roman"/>
          <w:b/>
          <w:bCs/>
          <w:sz w:val="28"/>
          <w:szCs w:val="28"/>
        </w:rPr>
        <w:t xml:space="preserve"> </w:t>
      </w:r>
    </w:p>
    <w:p w:rsidR="003C5AFB" w:rsidRPr="00F52A1A" w:rsidRDefault="00EB2FFF" w:rsidP="00512C0A">
      <w:pPr>
        <w:pStyle w:val="af2"/>
        <w:spacing w:after="0" w:line="240" w:lineRule="auto"/>
        <w:ind w:left="0"/>
        <w:jc w:val="center"/>
        <w:rPr>
          <w:rFonts w:ascii="Times New Roman" w:eastAsia="Calibri" w:hAnsi="Times New Roman" w:cs="Times New Roman"/>
          <w:b/>
          <w:sz w:val="28"/>
          <w:szCs w:val="28"/>
          <w:lang w:eastAsia="en-US"/>
        </w:rPr>
      </w:pPr>
      <w:r>
        <w:rPr>
          <w:rFonts w:ascii="Times New Roman" w:hAnsi="Times New Roman" w:cs="Times New Roman"/>
          <w:b/>
          <w:bCs/>
          <w:sz w:val="28"/>
          <w:szCs w:val="28"/>
        </w:rPr>
        <w:t>в механосборочном</w:t>
      </w:r>
      <w:r w:rsidR="00E46DD2">
        <w:rPr>
          <w:rFonts w:ascii="Times New Roman" w:hAnsi="Times New Roman" w:cs="Times New Roman"/>
          <w:b/>
          <w:bCs/>
          <w:sz w:val="28"/>
          <w:szCs w:val="28"/>
        </w:rPr>
        <w:t xml:space="preserve"> производстве</w:t>
      </w:r>
    </w:p>
    <w:p w:rsidR="003C5AFB" w:rsidRPr="005C1794"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12C0A" w:rsidRDefault="00512C0A"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12C0A" w:rsidRPr="005C1794" w:rsidRDefault="00512C0A"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742D3" w:rsidRDefault="00E742D3"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sectPr w:rsidR="00E742D3" w:rsidSect="00512C0A">
          <w:footerReference w:type="even" r:id="rId8"/>
          <w:footerReference w:type="default" r:id="rId9"/>
          <w:pgSz w:w="11906" w:h="16838"/>
          <w:pgMar w:top="1134" w:right="850" w:bottom="1134" w:left="1701" w:header="708" w:footer="708" w:gutter="0"/>
          <w:pgNumType w:start="1"/>
          <w:cols w:space="720"/>
          <w:titlePg/>
          <w:docGrid w:linePitch="326"/>
        </w:sectPr>
      </w:pPr>
    </w:p>
    <w:tbl>
      <w:tblPr>
        <w:tblW w:w="0" w:type="auto"/>
        <w:tblLook w:val="0000" w:firstRow="0" w:lastRow="0" w:firstColumn="0" w:lastColumn="0" w:noHBand="0" w:noVBand="0"/>
      </w:tblPr>
      <w:tblGrid>
        <w:gridCol w:w="4968"/>
        <w:gridCol w:w="4319"/>
      </w:tblGrid>
      <w:tr w:rsidR="003C5AFB" w:rsidRPr="00DA1FBA" w:rsidTr="00512C0A">
        <w:tc>
          <w:tcPr>
            <w:tcW w:w="4968" w:type="dxa"/>
          </w:tcPr>
          <w:p w:rsidR="003C5AFB" w:rsidRPr="009B755C" w:rsidRDefault="003C5AFB" w:rsidP="00512C0A">
            <w:pPr>
              <w:rPr>
                <w:sz w:val="28"/>
                <w:szCs w:val="28"/>
              </w:rPr>
            </w:pPr>
            <w:r w:rsidRPr="009B755C">
              <w:rPr>
                <w:sz w:val="28"/>
                <w:szCs w:val="28"/>
              </w:rPr>
              <w:lastRenderedPageBreak/>
              <w:t>СОГЛАСОВАНО</w:t>
            </w:r>
          </w:p>
          <w:p w:rsidR="003C5AFB" w:rsidRPr="009B755C" w:rsidRDefault="003C5AFB" w:rsidP="00512C0A">
            <w:pPr>
              <w:rPr>
                <w:sz w:val="28"/>
                <w:szCs w:val="28"/>
              </w:rPr>
            </w:pPr>
            <w:r w:rsidRPr="009B755C">
              <w:rPr>
                <w:sz w:val="28"/>
                <w:szCs w:val="28"/>
              </w:rPr>
              <w:t>Председатель</w:t>
            </w:r>
          </w:p>
          <w:p w:rsidR="003C5AFB" w:rsidRPr="009B755C" w:rsidRDefault="003C5AFB" w:rsidP="00512C0A">
            <w:pPr>
              <w:rPr>
                <w:sz w:val="28"/>
                <w:szCs w:val="28"/>
              </w:rPr>
            </w:pPr>
            <w:r w:rsidRPr="009B755C">
              <w:rPr>
                <w:sz w:val="28"/>
                <w:szCs w:val="28"/>
              </w:rPr>
              <w:t>предметно-цикловой комиссии</w:t>
            </w:r>
          </w:p>
          <w:p w:rsidR="003C5AFB" w:rsidRDefault="003C5AFB" w:rsidP="00512C0A">
            <w:pPr>
              <w:rPr>
                <w:sz w:val="28"/>
                <w:szCs w:val="28"/>
              </w:rPr>
            </w:pPr>
            <w:r>
              <w:rPr>
                <w:sz w:val="28"/>
                <w:szCs w:val="28"/>
              </w:rPr>
              <w:t>машиностроения</w:t>
            </w:r>
          </w:p>
          <w:p w:rsidR="003C5AFB" w:rsidRPr="009B755C" w:rsidRDefault="003C5AFB" w:rsidP="00512C0A">
            <w:pPr>
              <w:rPr>
                <w:sz w:val="28"/>
                <w:szCs w:val="28"/>
              </w:rPr>
            </w:pPr>
            <w:r w:rsidRPr="009B755C">
              <w:rPr>
                <w:sz w:val="28"/>
                <w:szCs w:val="28"/>
              </w:rPr>
              <w:t>_______</w:t>
            </w:r>
            <w:r w:rsidR="00E742D3">
              <w:rPr>
                <w:sz w:val="28"/>
                <w:szCs w:val="28"/>
              </w:rPr>
              <w:t>____</w:t>
            </w:r>
            <w:r>
              <w:rPr>
                <w:sz w:val="28"/>
                <w:szCs w:val="28"/>
              </w:rPr>
              <w:t>Н.</w:t>
            </w:r>
            <w:r w:rsidR="00E742D3">
              <w:rPr>
                <w:sz w:val="28"/>
                <w:szCs w:val="28"/>
              </w:rPr>
              <w:t>А. Редькина</w:t>
            </w:r>
          </w:p>
          <w:p w:rsidR="003C5AFB" w:rsidRPr="009B755C" w:rsidRDefault="003C5AFB" w:rsidP="00E742D3">
            <w:pPr>
              <w:rPr>
                <w:sz w:val="28"/>
                <w:szCs w:val="28"/>
              </w:rPr>
            </w:pPr>
            <w:r>
              <w:rPr>
                <w:sz w:val="28"/>
                <w:szCs w:val="28"/>
              </w:rPr>
              <w:t>«___» ____________ 20</w:t>
            </w:r>
            <w:r w:rsidR="006D2741">
              <w:rPr>
                <w:sz w:val="28"/>
                <w:szCs w:val="28"/>
              </w:rPr>
              <w:t>2</w:t>
            </w:r>
            <w:r w:rsidR="00E742D3">
              <w:rPr>
                <w:sz w:val="28"/>
                <w:szCs w:val="28"/>
              </w:rPr>
              <w:t>4</w:t>
            </w:r>
            <w:r w:rsidRPr="009B755C">
              <w:rPr>
                <w:sz w:val="28"/>
                <w:szCs w:val="28"/>
              </w:rPr>
              <w:t xml:space="preserve"> г.</w:t>
            </w:r>
          </w:p>
        </w:tc>
        <w:tc>
          <w:tcPr>
            <w:tcW w:w="4319" w:type="dxa"/>
          </w:tcPr>
          <w:p w:rsidR="003C5AFB" w:rsidRPr="009B755C" w:rsidRDefault="003C5AFB" w:rsidP="00512C0A">
            <w:pPr>
              <w:pStyle w:val="3"/>
              <w:spacing w:before="0"/>
              <w:rPr>
                <w:rFonts w:ascii="Times New Roman" w:hAnsi="Times New Roman" w:cs="Times New Roman"/>
                <w:b w:val="0"/>
                <w:color w:val="auto"/>
                <w:sz w:val="28"/>
                <w:szCs w:val="28"/>
              </w:rPr>
            </w:pPr>
            <w:r w:rsidRPr="009B755C">
              <w:rPr>
                <w:rFonts w:ascii="Times New Roman" w:hAnsi="Times New Roman" w:cs="Times New Roman"/>
                <w:b w:val="0"/>
                <w:color w:val="auto"/>
                <w:sz w:val="28"/>
                <w:szCs w:val="28"/>
              </w:rPr>
              <w:t>УТВЕРЖДАЮ</w:t>
            </w:r>
          </w:p>
          <w:p w:rsidR="003C5AFB" w:rsidRPr="009B755C" w:rsidRDefault="003C5AFB" w:rsidP="00512C0A">
            <w:pPr>
              <w:pStyle w:val="3"/>
              <w:spacing w:before="0"/>
              <w:rPr>
                <w:rFonts w:ascii="Times New Roman" w:hAnsi="Times New Roman" w:cs="Times New Roman"/>
                <w:b w:val="0"/>
                <w:color w:val="auto"/>
                <w:sz w:val="28"/>
                <w:szCs w:val="28"/>
              </w:rPr>
            </w:pPr>
            <w:r w:rsidRPr="009B755C">
              <w:rPr>
                <w:rFonts w:ascii="Times New Roman" w:hAnsi="Times New Roman" w:cs="Times New Roman"/>
                <w:b w:val="0"/>
                <w:color w:val="auto"/>
                <w:sz w:val="28"/>
                <w:szCs w:val="28"/>
              </w:rPr>
              <w:t xml:space="preserve">Заместитель директора по </w:t>
            </w:r>
          </w:p>
          <w:p w:rsidR="003C5AFB" w:rsidRPr="009B755C" w:rsidRDefault="00D371C4" w:rsidP="00512C0A">
            <w:pPr>
              <w:pStyle w:val="3"/>
              <w:spacing w:before="0"/>
              <w:rPr>
                <w:rFonts w:ascii="Times New Roman" w:hAnsi="Times New Roman" w:cs="Times New Roman"/>
                <w:b w:val="0"/>
                <w:color w:val="auto"/>
                <w:sz w:val="28"/>
                <w:szCs w:val="28"/>
              </w:rPr>
            </w:pPr>
            <w:r>
              <w:rPr>
                <w:rFonts w:ascii="Times New Roman" w:hAnsi="Times New Roman" w:cs="Times New Roman"/>
                <w:b w:val="0"/>
                <w:color w:val="auto"/>
                <w:sz w:val="28"/>
                <w:szCs w:val="28"/>
              </w:rPr>
              <w:t>у</w:t>
            </w:r>
            <w:r w:rsidR="003C5AFB">
              <w:rPr>
                <w:rFonts w:ascii="Times New Roman" w:hAnsi="Times New Roman" w:cs="Times New Roman"/>
                <w:b w:val="0"/>
                <w:color w:val="auto"/>
                <w:sz w:val="28"/>
                <w:szCs w:val="28"/>
              </w:rPr>
              <w:t>чебной</w:t>
            </w:r>
            <w:r w:rsidR="003C5AFB" w:rsidRPr="009B755C">
              <w:rPr>
                <w:rFonts w:ascii="Times New Roman" w:hAnsi="Times New Roman" w:cs="Times New Roman"/>
                <w:b w:val="0"/>
                <w:color w:val="auto"/>
                <w:sz w:val="28"/>
                <w:szCs w:val="28"/>
              </w:rPr>
              <w:t xml:space="preserve"> работе</w:t>
            </w:r>
          </w:p>
          <w:p w:rsidR="003C5AFB" w:rsidRPr="009B755C" w:rsidRDefault="003C5AFB" w:rsidP="00512C0A">
            <w:pPr>
              <w:rPr>
                <w:sz w:val="28"/>
                <w:szCs w:val="28"/>
              </w:rPr>
            </w:pPr>
            <w:r w:rsidRPr="009B755C">
              <w:rPr>
                <w:sz w:val="28"/>
                <w:szCs w:val="28"/>
              </w:rPr>
              <w:t xml:space="preserve">__________ Е.В. </w:t>
            </w:r>
            <w:proofErr w:type="spellStart"/>
            <w:r>
              <w:rPr>
                <w:sz w:val="28"/>
                <w:szCs w:val="28"/>
              </w:rPr>
              <w:t>Шестопалько</w:t>
            </w:r>
            <w:proofErr w:type="spellEnd"/>
          </w:p>
          <w:p w:rsidR="003C5AFB" w:rsidRPr="009B755C" w:rsidRDefault="003C5AFB" w:rsidP="00512C0A">
            <w:pPr>
              <w:rPr>
                <w:sz w:val="28"/>
                <w:szCs w:val="28"/>
              </w:rPr>
            </w:pPr>
            <w:r w:rsidRPr="009B755C">
              <w:rPr>
                <w:sz w:val="28"/>
                <w:szCs w:val="28"/>
              </w:rPr>
              <w:t>«___» _______________ 20</w:t>
            </w:r>
            <w:r w:rsidR="006D2741">
              <w:rPr>
                <w:sz w:val="28"/>
                <w:szCs w:val="28"/>
              </w:rPr>
              <w:t>2</w:t>
            </w:r>
            <w:r w:rsidR="00E742D3">
              <w:rPr>
                <w:sz w:val="28"/>
                <w:szCs w:val="28"/>
              </w:rPr>
              <w:t>4</w:t>
            </w:r>
            <w:r w:rsidR="006D2741">
              <w:rPr>
                <w:sz w:val="28"/>
                <w:szCs w:val="28"/>
              </w:rPr>
              <w:t xml:space="preserve"> </w:t>
            </w:r>
            <w:r w:rsidRPr="009B755C">
              <w:rPr>
                <w:sz w:val="28"/>
                <w:szCs w:val="28"/>
              </w:rPr>
              <w:t>г.</w:t>
            </w:r>
          </w:p>
          <w:p w:rsidR="003C5AFB" w:rsidRPr="009B755C" w:rsidRDefault="003C5AFB" w:rsidP="00512C0A">
            <w:pPr>
              <w:rPr>
                <w:sz w:val="28"/>
                <w:szCs w:val="28"/>
              </w:rPr>
            </w:pPr>
            <w:r w:rsidRPr="009B755C">
              <w:rPr>
                <w:sz w:val="28"/>
                <w:szCs w:val="28"/>
              </w:rPr>
              <w:t xml:space="preserve"> </w:t>
            </w:r>
          </w:p>
        </w:tc>
      </w:tr>
    </w:tbl>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Pr="003C5AFB" w:rsidRDefault="00551C0C" w:rsidP="000A7611">
      <w:pPr>
        <w:pStyle w:val="af2"/>
        <w:ind w:left="0"/>
        <w:jc w:val="both"/>
        <w:rPr>
          <w:rFonts w:ascii="Times New Roman" w:hAnsi="Times New Roman" w:cs="Times New Roman"/>
          <w:sz w:val="28"/>
          <w:szCs w:val="28"/>
        </w:rPr>
      </w:pPr>
      <w:r>
        <w:rPr>
          <w:rFonts w:ascii="Times New Roman" w:hAnsi="Times New Roman" w:cs="Times New Roman"/>
          <w:sz w:val="28"/>
          <w:szCs w:val="28"/>
        </w:rPr>
        <w:t>Рабочая</w:t>
      </w:r>
      <w:r w:rsidR="003C5AFB" w:rsidRPr="003C5AFB">
        <w:rPr>
          <w:rFonts w:ascii="Times New Roman" w:hAnsi="Times New Roman" w:cs="Times New Roman"/>
          <w:sz w:val="28"/>
          <w:szCs w:val="28"/>
        </w:rPr>
        <w:t xml:space="preserve"> программа профессионального модуля </w:t>
      </w:r>
      <w:r w:rsidR="00E4568A" w:rsidRPr="00E4568A">
        <w:rPr>
          <w:rFonts w:ascii="Times New Roman" w:hAnsi="Times New Roman" w:cs="Times New Roman"/>
          <w:sz w:val="28"/>
          <w:szCs w:val="28"/>
        </w:rPr>
        <w:t>ПМ.0</w:t>
      </w:r>
      <w:r w:rsidR="000A7611">
        <w:rPr>
          <w:rFonts w:ascii="Times New Roman" w:hAnsi="Times New Roman" w:cs="Times New Roman"/>
          <w:sz w:val="28"/>
          <w:szCs w:val="28"/>
        </w:rPr>
        <w:t>3</w:t>
      </w:r>
      <w:r w:rsidR="00E4568A" w:rsidRPr="00E4568A">
        <w:rPr>
          <w:rFonts w:ascii="Times New Roman" w:hAnsi="Times New Roman" w:cs="Times New Roman"/>
          <w:sz w:val="28"/>
          <w:szCs w:val="28"/>
        </w:rPr>
        <w:t xml:space="preserve"> </w:t>
      </w:r>
      <w:r w:rsidR="000A7611" w:rsidRPr="000A7611">
        <w:rPr>
          <w:rFonts w:ascii="Times New Roman" w:hAnsi="Times New Roman" w:cs="Times New Roman"/>
          <w:sz w:val="28"/>
          <w:szCs w:val="28"/>
        </w:rPr>
        <w:t>Разработка и реализация технологических процессов в механосборочном производстве</w:t>
      </w:r>
      <w:r w:rsidR="00E4568A" w:rsidRPr="00E4568A">
        <w:rPr>
          <w:rFonts w:ascii="Times New Roman" w:hAnsi="Times New Roman" w:cs="Times New Roman"/>
          <w:sz w:val="28"/>
          <w:szCs w:val="28"/>
        </w:rPr>
        <w:t xml:space="preserve"> </w:t>
      </w:r>
      <w:r w:rsidR="003C5AFB" w:rsidRPr="003C5AFB">
        <w:rPr>
          <w:rFonts w:ascii="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003312FB">
        <w:rPr>
          <w:rFonts w:ascii="Times New Roman" w:hAnsi="Times New Roman" w:cs="Times New Roman"/>
          <w:bCs/>
          <w:sz w:val="28"/>
          <w:szCs w:val="28"/>
        </w:rPr>
        <w:t>15.02.</w:t>
      </w:r>
      <w:r w:rsidR="00E742D3">
        <w:rPr>
          <w:rFonts w:ascii="Times New Roman" w:hAnsi="Times New Roman" w:cs="Times New Roman"/>
          <w:bCs/>
          <w:sz w:val="28"/>
          <w:szCs w:val="28"/>
        </w:rPr>
        <w:t>16</w:t>
      </w:r>
      <w:r w:rsidR="003C5AFB" w:rsidRPr="003C5AFB">
        <w:rPr>
          <w:rFonts w:ascii="Times New Roman" w:hAnsi="Times New Roman" w:cs="Times New Roman"/>
          <w:bCs/>
          <w:sz w:val="28"/>
          <w:szCs w:val="28"/>
        </w:rPr>
        <w:t xml:space="preserve"> Технология машиностроения</w:t>
      </w:r>
    </w:p>
    <w:p w:rsidR="003C5AFB" w:rsidRPr="00F72F3D"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color w:val="000000" w:themeColor="text1"/>
          <w:sz w:val="28"/>
          <w:szCs w:val="28"/>
          <w:vertAlign w:val="superscript"/>
        </w:rPr>
      </w:pPr>
    </w:p>
    <w:p w:rsidR="003C5AFB" w:rsidRPr="00E577B2" w:rsidRDefault="003C5AFB" w:rsidP="003C5AFB">
      <w:pPr>
        <w:widowControl w:val="0"/>
        <w:tabs>
          <w:tab w:val="left" w:pos="0"/>
        </w:tabs>
        <w:suppressAutoHyphens/>
        <w:rPr>
          <w:sz w:val="28"/>
          <w:szCs w:val="28"/>
          <w:vertAlign w:val="superscript"/>
        </w:rPr>
      </w:pPr>
    </w:p>
    <w:p w:rsidR="003C5AFB" w:rsidRPr="00E577B2"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sidR="003312FB">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C5AFB" w:rsidRPr="00E577B2"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3C5AFB" w:rsidRDefault="00E742D3"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Якименко Екатерина Владимировна</w:t>
      </w:r>
      <w:r w:rsidR="003C5AFB" w:rsidRPr="006D05A3">
        <w:rPr>
          <w:sz w:val="28"/>
          <w:szCs w:val="28"/>
        </w:rPr>
        <w:t>,</w:t>
      </w:r>
      <w:r w:rsidR="003C5AFB">
        <w:rPr>
          <w:sz w:val="28"/>
          <w:szCs w:val="28"/>
        </w:rPr>
        <w:t xml:space="preserve"> </w:t>
      </w:r>
      <w:r w:rsidR="003C5AFB" w:rsidRPr="006D05A3">
        <w:rPr>
          <w:sz w:val="28"/>
          <w:szCs w:val="28"/>
        </w:rPr>
        <w:t>преподаватель</w:t>
      </w:r>
      <w:r w:rsidR="003C5AFB" w:rsidRPr="00E577B2">
        <w:rPr>
          <w:sz w:val="28"/>
          <w:szCs w:val="28"/>
        </w:rPr>
        <w:t xml:space="preserve">   </w:t>
      </w:r>
    </w:p>
    <w:p w:rsidR="00D371C4" w:rsidRDefault="00D371C4"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371C4" w:rsidRPr="00E577B2" w:rsidRDefault="000E6EF7"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Боровкова Елена </w:t>
      </w:r>
      <w:r w:rsidR="00D371C4">
        <w:rPr>
          <w:sz w:val="28"/>
          <w:szCs w:val="28"/>
        </w:rPr>
        <w:t xml:space="preserve">Владимировна, </w:t>
      </w:r>
      <w:r>
        <w:rPr>
          <w:sz w:val="28"/>
          <w:szCs w:val="28"/>
        </w:rPr>
        <w:t>начальник научно-методического отдела</w:t>
      </w: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rsidR="006E1224" w:rsidRPr="00D0158B" w:rsidRDefault="006E1224" w:rsidP="006E1224">
      <w:pPr>
        <w:widowControl w:val="0"/>
        <w:suppressAutoHyphens/>
        <w:autoSpaceDE w:val="0"/>
        <w:autoSpaceDN w:val="0"/>
        <w:adjustRightInd w:val="0"/>
        <w:rPr>
          <w:caps/>
          <w:sz w:val="28"/>
          <w:szCs w:val="28"/>
        </w:rPr>
      </w:pPr>
    </w:p>
    <w:p w:rsidR="00FF6AC7" w:rsidRDefault="00FF6AC7" w:rsidP="00B051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sz w:val="28"/>
          <w:szCs w:val="28"/>
        </w:rPr>
        <w:lastRenderedPageBreak/>
        <w:t>СОДЕРЖАНИЕ</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506"/>
        <w:gridCol w:w="1849"/>
      </w:tblGrid>
      <w:tr w:rsidR="00FF6AC7" w:rsidRPr="00D0158B">
        <w:trPr>
          <w:trHeight w:val="931"/>
        </w:trPr>
        <w:tc>
          <w:tcPr>
            <w:tcW w:w="7668" w:type="dxa"/>
            <w:shd w:val="clear" w:color="auto" w:fill="auto"/>
          </w:tcPr>
          <w:p w:rsidR="00FF6AC7" w:rsidRPr="006E1224" w:rsidRDefault="00FF6AC7" w:rsidP="00251494">
            <w:pPr>
              <w:pStyle w:val="1"/>
              <w:ind w:firstLine="0"/>
              <w:jc w:val="both"/>
              <w:rPr>
                <w:caps/>
                <w:sz w:val="28"/>
                <w:szCs w:val="28"/>
              </w:rPr>
            </w:pPr>
            <w:r w:rsidRPr="006E1224">
              <w:rPr>
                <w:caps/>
                <w:sz w:val="28"/>
                <w:szCs w:val="28"/>
              </w:rPr>
              <w:t>1.</w:t>
            </w:r>
            <w:r w:rsidR="00946CE2" w:rsidRPr="006E1224">
              <w:rPr>
                <w:caps/>
                <w:sz w:val="28"/>
                <w:szCs w:val="28"/>
              </w:rPr>
              <w:t> </w:t>
            </w:r>
            <w:r w:rsidRPr="006E1224">
              <w:rPr>
                <w:caps/>
                <w:sz w:val="28"/>
                <w:szCs w:val="28"/>
              </w:rPr>
              <w:t>ПАСПОРТ ПРОГРАММЫ ПРОФЕССИОНАЛЬНОГО МОДУЛЯ</w:t>
            </w:r>
          </w:p>
        </w:tc>
        <w:tc>
          <w:tcPr>
            <w:tcW w:w="1903" w:type="dxa"/>
            <w:shd w:val="clear" w:color="auto" w:fill="auto"/>
          </w:tcPr>
          <w:p w:rsidR="00B25AA0" w:rsidRPr="00D0158B" w:rsidRDefault="00B25AA0" w:rsidP="00FF6AC7">
            <w:pPr>
              <w:jc w:val="center"/>
              <w:rPr>
                <w:sz w:val="28"/>
                <w:szCs w:val="28"/>
              </w:rPr>
            </w:pPr>
          </w:p>
          <w:p w:rsidR="00B25AA0" w:rsidRPr="00D0158B" w:rsidRDefault="00FD12BA" w:rsidP="00FF6AC7">
            <w:pPr>
              <w:jc w:val="center"/>
              <w:rPr>
                <w:sz w:val="28"/>
                <w:szCs w:val="28"/>
              </w:rPr>
            </w:pPr>
            <w:r>
              <w:rPr>
                <w:sz w:val="28"/>
                <w:szCs w:val="28"/>
              </w:rPr>
              <w:t>3</w:t>
            </w:r>
          </w:p>
        </w:tc>
      </w:tr>
      <w:tr w:rsidR="00FF6AC7" w:rsidRPr="00D0158B">
        <w:trPr>
          <w:trHeight w:val="720"/>
        </w:trPr>
        <w:tc>
          <w:tcPr>
            <w:tcW w:w="7668" w:type="dxa"/>
            <w:shd w:val="clear" w:color="auto" w:fill="auto"/>
          </w:tcPr>
          <w:p w:rsidR="00B25AA0" w:rsidRDefault="00314402" w:rsidP="00251494">
            <w:pPr>
              <w:rPr>
                <w:caps/>
                <w:sz w:val="28"/>
                <w:szCs w:val="28"/>
              </w:rPr>
            </w:pPr>
            <w:r w:rsidRPr="006E1224">
              <w:rPr>
                <w:caps/>
                <w:sz w:val="28"/>
                <w:szCs w:val="28"/>
              </w:rPr>
              <w:t>2.</w:t>
            </w:r>
            <w:r w:rsidR="00946CE2" w:rsidRPr="006E1224">
              <w:rPr>
                <w:caps/>
                <w:sz w:val="28"/>
                <w:szCs w:val="28"/>
              </w:rPr>
              <w:t> </w:t>
            </w:r>
            <w:r w:rsidR="00FF6AC7" w:rsidRPr="006E1224">
              <w:rPr>
                <w:caps/>
                <w:sz w:val="28"/>
                <w:szCs w:val="28"/>
              </w:rPr>
              <w:t>результат</w:t>
            </w:r>
            <w:r w:rsidRPr="006E1224">
              <w:rPr>
                <w:caps/>
                <w:sz w:val="28"/>
                <w:szCs w:val="28"/>
              </w:rPr>
              <w:t>ы</w:t>
            </w:r>
            <w:r w:rsidR="00FF6AC7" w:rsidRPr="006E1224">
              <w:rPr>
                <w:caps/>
                <w:sz w:val="28"/>
                <w:szCs w:val="28"/>
              </w:rPr>
              <w:t xml:space="preserve"> ос</w:t>
            </w:r>
            <w:r w:rsidR="003E2713" w:rsidRPr="006E1224">
              <w:rPr>
                <w:caps/>
                <w:sz w:val="28"/>
                <w:szCs w:val="28"/>
              </w:rPr>
              <w:t>воения ПРОФЕССИОНАЛЬНОГО МОДУЛЯ</w:t>
            </w:r>
          </w:p>
          <w:p w:rsidR="00251494" w:rsidRPr="006E1224" w:rsidRDefault="00251494" w:rsidP="00251494">
            <w:pPr>
              <w:rPr>
                <w:caps/>
                <w:sz w:val="28"/>
                <w:szCs w:val="28"/>
              </w:rPr>
            </w:pPr>
          </w:p>
        </w:tc>
        <w:tc>
          <w:tcPr>
            <w:tcW w:w="1903" w:type="dxa"/>
            <w:shd w:val="clear" w:color="auto" w:fill="auto"/>
          </w:tcPr>
          <w:p w:rsidR="00FF6AC7" w:rsidRPr="00D0158B" w:rsidRDefault="00FD12BA" w:rsidP="00FF6AC7">
            <w:pPr>
              <w:jc w:val="center"/>
              <w:rPr>
                <w:sz w:val="28"/>
                <w:szCs w:val="28"/>
              </w:rPr>
            </w:pPr>
            <w:r>
              <w:rPr>
                <w:sz w:val="28"/>
                <w:szCs w:val="28"/>
              </w:rPr>
              <w:t>6</w:t>
            </w:r>
          </w:p>
        </w:tc>
      </w:tr>
      <w:tr w:rsidR="00FF6AC7" w:rsidRPr="00D0158B">
        <w:trPr>
          <w:trHeight w:val="594"/>
        </w:trPr>
        <w:tc>
          <w:tcPr>
            <w:tcW w:w="7668" w:type="dxa"/>
            <w:shd w:val="clear" w:color="auto" w:fill="auto"/>
          </w:tcPr>
          <w:p w:rsidR="006D4756" w:rsidRDefault="00FF6AC7" w:rsidP="00251494">
            <w:pPr>
              <w:pStyle w:val="1"/>
              <w:ind w:firstLine="0"/>
              <w:jc w:val="both"/>
              <w:rPr>
                <w:caps/>
                <w:sz w:val="28"/>
                <w:szCs w:val="28"/>
              </w:rPr>
            </w:pPr>
            <w:r w:rsidRPr="006E1224">
              <w:rPr>
                <w:caps/>
                <w:sz w:val="28"/>
                <w:szCs w:val="28"/>
              </w:rPr>
              <w:t>3.</w:t>
            </w:r>
            <w:r w:rsidR="00946CE2" w:rsidRPr="006E1224">
              <w:rPr>
                <w:caps/>
                <w:sz w:val="28"/>
                <w:szCs w:val="28"/>
              </w:rPr>
              <w:t> </w:t>
            </w:r>
            <w:r w:rsidR="00942F1E" w:rsidRPr="006E1224">
              <w:rPr>
                <w:caps/>
                <w:sz w:val="28"/>
                <w:szCs w:val="28"/>
              </w:rPr>
              <w:t>СТРУКТУРА и содержание профессионального модуля</w:t>
            </w:r>
          </w:p>
          <w:p w:rsidR="00251494" w:rsidRPr="00251494" w:rsidRDefault="00251494" w:rsidP="00251494"/>
        </w:tc>
        <w:tc>
          <w:tcPr>
            <w:tcW w:w="1903" w:type="dxa"/>
            <w:shd w:val="clear" w:color="auto" w:fill="auto"/>
          </w:tcPr>
          <w:p w:rsidR="00FF6AC7" w:rsidRPr="00D0158B" w:rsidRDefault="00FD12BA" w:rsidP="00FF6AC7">
            <w:pPr>
              <w:jc w:val="center"/>
              <w:rPr>
                <w:sz w:val="28"/>
                <w:szCs w:val="28"/>
              </w:rPr>
            </w:pPr>
            <w:r>
              <w:rPr>
                <w:sz w:val="28"/>
                <w:szCs w:val="28"/>
              </w:rPr>
              <w:t>7</w:t>
            </w:r>
          </w:p>
        </w:tc>
      </w:tr>
      <w:tr w:rsidR="00FF6AC7" w:rsidRPr="00D0158B">
        <w:trPr>
          <w:trHeight w:val="692"/>
        </w:trPr>
        <w:tc>
          <w:tcPr>
            <w:tcW w:w="7668" w:type="dxa"/>
            <w:shd w:val="clear" w:color="auto" w:fill="auto"/>
          </w:tcPr>
          <w:p w:rsidR="00FF6AC7" w:rsidRDefault="00716BC1" w:rsidP="00251494">
            <w:pPr>
              <w:pStyle w:val="1"/>
              <w:ind w:firstLine="0"/>
              <w:jc w:val="both"/>
              <w:rPr>
                <w:caps/>
                <w:sz w:val="28"/>
                <w:szCs w:val="28"/>
              </w:rPr>
            </w:pPr>
            <w:r w:rsidRPr="006E1224">
              <w:rPr>
                <w:caps/>
                <w:sz w:val="28"/>
                <w:szCs w:val="28"/>
              </w:rPr>
              <w:t>4</w:t>
            </w:r>
            <w:r w:rsidR="00314402" w:rsidRPr="006E1224">
              <w:rPr>
                <w:caps/>
                <w:sz w:val="28"/>
                <w:szCs w:val="28"/>
              </w:rPr>
              <w:t> </w:t>
            </w:r>
            <w:r w:rsidR="00FF6AC7" w:rsidRPr="006E1224">
              <w:rPr>
                <w:caps/>
                <w:sz w:val="28"/>
                <w:szCs w:val="28"/>
              </w:rPr>
              <w:t>условия реализации ПРОФЕССИОНАЛЬНОГО МОДУЛЯ</w:t>
            </w:r>
          </w:p>
          <w:p w:rsidR="00251494" w:rsidRPr="00251494" w:rsidRDefault="00251494" w:rsidP="00251494"/>
        </w:tc>
        <w:tc>
          <w:tcPr>
            <w:tcW w:w="1903" w:type="dxa"/>
            <w:shd w:val="clear" w:color="auto" w:fill="auto"/>
          </w:tcPr>
          <w:p w:rsidR="00FF6AC7" w:rsidRPr="00D0158B" w:rsidRDefault="00FD12BA" w:rsidP="003B4325">
            <w:pPr>
              <w:jc w:val="center"/>
              <w:rPr>
                <w:sz w:val="28"/>
                <w:szCs w:val="28"/>
              </w:rPr>
            </w:pPr>
            <w:r>
              <w:rPr>
                <w:sz w:val="28"/>
                <w:szCs w:val="28"/>
              </w:rPr>
              <w:t>1</w:t>
            </w:r>
            <w:r w:rsidR="003B4325">
              <w:rPr>
                <w:sz w:val="28"/>
                <w:szCs w:val="28"/>
              </w:rPr>
              <w:t>6</w:t>
            </w:r>
          </w:p>
        </w:tc>
      </w:tr>
      <w:tr w:rsidR="00FF6AC7" w:rsidRPr="00D0158B">
        <w:trPr>
          <w:trHeight w:val="1440"/>
        </w:trPr>
        <w:tc>
          <w:tcPr>
            <w:tcW w:w="7668" w:type="dxa"/>
            <w:shd w:val="clear" w:color="auto" w:fill="auto"/>
          </w:tcPr>
          <w:p w:rsidR="00FF6AC7" w:rsidRPr="006E1224" w:rsidRDefault="00716BC1" w:rsidP="00251494">
            <w:pPr>
              <w:jc w:val="both"/>
              <w:rPr>
                <w:bCs/>
                <w:i/>
                <w:sz w:val="28"/>
                <w:szCs w:val="28"/>
              </w:rPr>
            </w:pPr>
            <w:r w:rsidRPr="006E1224">
              <w:rPr>
                <w:caps/>
                <w:sz w:val="28"/>
                <w:szCs w:val="28"/>
              </w:rPr>
              <w:t>5</w:t>
            </w:r>
            <w:r w:rsidR="00FF6AC7" w:rsidRPr="006E1224">
              <w:rPr>
                <w:caps/>
                <w:sz w:val="28"/>
                <w:szCs w:val="28"/>
              </w:rPr>
              <w:t>.</w:t>
            </w:r>
            <w:r w:rsidR="00946CE2" w:rsidRPr="006E1224">
              <w:rPr>
                <w:caps/>
                <w:sz w:val="28"/>
                <w:szCs w:val="28"/>
              </w:rPr>
              <w:t> </w:t>
            </w:r>
            <w:r w:rsidR="00FF6AC7" w:rsidRPr="006E1224">
              <w:rPr>
                <w:caps/>
                <w:sz w:val="28"/>
                <w:szCs w:val="28"/>
              </w:rPr>
              <w:t>Контроль и оценка результатов освоения профессионального модуля (вида профессиональной деятельности</w:t>
            </w:r>
            <w:r w:rsidR="00FF6AC7" w:rsidRPr="006E1224">
              <w:rPr>
                <w:bCs/>
                <w:sz w:val="28"/>
                <w:szCs w:val="28"/>
              </w:rPr>
              <w:t>)</w:t>
            </w:r>
          </w:p>
          <w:p w:rsidR="00FF6AC7" w:rsidRPr="006E1224" w:rsidRDefault="00FF6AC7" w:rsidP="00251494">
            <w:pPr>
              <w:rPr>
                <w:caps/>
                <w:sz w:val="28"/>
                <w:szCs w:val="28"/>
              </w:rPr>
            </w:pPr>
          </w:p>
        </w:tc>
        <w:tc>
          <w:tcPr>
            <w:tcW w:w="1903" w:type="dxa"/>
            <w:shd w:val="clear" w:color="auto" w:fill="auto"/>
          </w:tcPr>
          <w:p w:rsidR="00FF6AC7" w:rsidRPr="00D0158B" w:rsidRDefault="00E97D61" w:rsidP="003B4325">
            <w:pPr>
              <w:jc w:val="center"/>
              <w:rPr>
                <w:sz w:val="28"/>
                <w:szCs w:val="28"/>
              </w:rPr>
            </w:pPr>
            <w:r w:rsidRPr="00D0158B">
              <w:rPr>
                <w:sz w:val="28"/>
                <w:szCs w:val="28"/>
              </w:rPr>
              <w:t>1</w:t>
            </w:r>
            <w:r w:rsidR="003B4325">
              <w:rPr>
                <w:sz w:val="28"/>
                <w:szCs w:val="28"/>
              </w:rPr>
              <w:t>9</w:t>
            </w:r>
          </w:p>
        </w:tc>
      </w:tr>
    </w:tbl>
    <w:p w:rsidR="00FF6AC7" w:rsidRPr="00D015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FF6AC7" w:rsidRPr="00D0158B" w:rsidSect="00512C0A">
          <w:pgSz w:w="11906" w:h="16838"/>
          <w:pgMar w:top="1134" w:right="850" w:bottom="1134" w:left="1701" w:header="708" w:footer="708" w:gutter="0"/>
          <w:pgNumType w:start="1"/>
          <w:cols w:space="720"/>
          <w:titlePg/>
          <w:docGrid w:linePitch="326"/>
        </w:sectPr>
      </w:pPr>
    </w:p>
    <w:p w:rsidR="00A43AE1" w:rsidRPr="00D015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0158B">
        <w:rPr>
          <w:b/>
          <w:caps/>
          <w:sz w:val="28"/>
          <w:szCs w:val="28"/>
        </w:rPr>
        <w:lastRenderedPageBreak/>
        <w:t xml:space="preserve">1. </w:t>
      </w:r>
      <w:r w:rsidR="009B3B49">
        <w:rPr>
          <w:b/>
          <w:caps/>
          <w:sz w:val="28"/>
          <w:szCs w:val="28"/>
        </w:rPr>
        <w:t>ОБЩАЯ ХАРАКТЕРИСТИКА РАБОЧЕЙ</w:t>
      </w:r>
      <w:r w:rsidRPr="00D0158B">
        <w:rPr>
          <w:b/>
          <w:caps/>
          <w:sz w:val="28"/>
          <w:szCs w:val="28"/>
        </w:rPr>
        <w:t xml:space="preserve"> ПРОГРАММЫ </w:t>
      </w:r>
    </w:p>
    <w:p w:rsidR="006E122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0158B">
        <w:rPr>
          <w:b/>
          <w:caps/>
          <w:sz w:val="28"/>
          <w:szCs w:val="28"/>
        </w:rPr>
        <w:t>ПРОФЕССИОНАЛЬНОГО МОДУЛЯ</w:t>
      </w:r>
    </w:p>
    <w:p w:rsidR="000A7611" w:rsidRPr="000A7611" w:rsidRDefault="00D003C5" w:rsidP="000A7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caps/>
          <w:sz w:val="28"/>
          <w:szCs w:val="28"/>
        </w:rPr>
        <w:t xml:space="preserve"> </w:t>
      </w:r>
      <w:r w:rsidR="000A7611">
        <w:rPr>
          <w:b/>
          <w:sz w:val="28"/>
          <w:szCs w:val="28"/>
        </w:rPr>
        <w:t>ПМ</w:t>
      </w:r>
      <w:r w:rsidR="00E4568A" w:rsidRPr="00E4568A">
        <w:rPr>
          <w:b/>
          <w:sz w:val="28"/>
          <w:szCs w:val="28"/>
        </w:rPr>
        <w:t>.0</w:t>
      </w:r>
      <w:r w:rsidR="000A7611">
        <w:rPr>
          <w:b/>
          <w:sz w:val="28"/>
          <w:szCs w:val="28"/>
        </w:rPr>
        <w:t>3</w:t>
      </w:r>
      <w:r w:rsidR="00E4568A" w:rsidRPr="00E4568A">
        <w:rPr>
          <w:b/>
          <w:sz w:val="28"/>
          <w:szCs w:val="28"/>
        </w:rPr>
        <w:t xml:space="preserve"> </w:t>
      </w:r>
      <w:r w:rsidR="000A7611" w:rsidRPr="000A7611">
        <w:rPr>
          <w:b/>
          <w:sz w:val="28"/>
          <w:szCs w:val="28"/>
        </w:rPr>
        <w:t xml:space="preserve">Разработка и реализация технологических процессов </w:t>
      </w:r>
    </w:p>
    <w:p w:rsidR="000A7611" w:rsidRDefault="000A7611" w:rsidP="000A7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0A7611">
        <w:rPr>
          <w:b/>
          <w:sz w:val="28"/>
          <w:szCs w:val="28"/>
        </w:rPr>
        <w:t>в механосборочном производстве</w:t>
      </w:r>
    </w:p>
    <w:p w:rsidR="00EF44B5" w:rsidRPr="009B3B49" w:rsidRDefault="009852AE" w:rsidP="000A7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r w:rsidRPr="006E1224">
        <w:rPr>
          <w:b/>
          <w:sz w:val="28"/>
          <w:szCs w:val="28"/>
        </w:rPr>
        <w:t>1.</w:t>
      </w:r>
      <w:r w:rsidR="00EF44B5" w:rsidRPr="00D0158B">
        <w:rPr>
          <w:b/>
          <w:sz w:val="28"/>
          <w:szCs w:val="28"/>
        </w:rPr>
        <w:t>1. </w:t>
      </w:r>
      <w:r w:rsidR="009B3B49" w:rsidRPr="009B3B49">
        <w:rPr>
          <w:b/>
          <w:sz w:val="28"/>
          <w:szCs w:val="28"/>
        </w:rPr>
        <w:t>Цель и место профессионального модуля в структуре образовательной программы</w:t>
      </w:r>
    </w:p>
    <w:p w:rsidR="00EF44B5" w:rsidRPr="00D0158B" w:rsidRDefault="00EF44B5" w:rsidP="00EF4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12"/>
          <w:szCs w:val="16"/>
        </w:rPr>
      </w:pPr>
    </w:p>
    <w:p w:rsidR="000A5F3F" w:rsidRPr="000A5F3F" w:rsidRDefault="004061D2" w:rsidP="000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000A5F3F" w:rsidRPr="000A5F3F">
        <w:rPr>
          <w:sz w:val="28"/>
          <w:szCs w:val="28"/>
        </w:rPr>
        <w:t>Цель модуля: освоение вида деятельности «</w:t>
      </w:r>
      <w:r w:rsidR="000A7611" w:rsidRPr="000A7611">
        <w:rPr>
          <w:sz w:val="28"/>
          <w:szCs w:val="28"/>
        </w:rPr>
        <w:t>разработка и реализация технологических процессов в механосборочном производстве</w:t>
      </w:r>
      <w:r w:rsidR="000A5F3F" w:rsidRPr="000A5F3F">
        <w:rPr>
          <w:sz w:val="28"/>
          <w:szCs w:val="28"/>
        </w:rPr>
        <w:t>».</w:t>
      </w:r>
    </w:p>
    <w:p w:rsidR="00EF44B5" w:rsidRPr="00D0158B" w:rsidRDefault="000A5F3F" w:rsidP="000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A5F3F">
        <w:rPr>
          <w:sz w:val="28"/>
          <w:szCs w:val="28"/>
        </w:rPr>
        <w:t>Профессиональный модуль включен в обязательную часть образовательной программы</w:t>
      </w:r>
      <w:r w:rsidR="008D7D12">
        <w:rPr>
          <w:sz w:val="28"/>
          <w:szCs w:val="28"/>
        </w:rPr>
        <w:t>.</w:t>
      </w:r>
    </w:p>
    <w:p w:rsidR="0041491A" w:rsidRPr="0041491A" w:rsidRDefault="009852A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D0158B">
        <w:rPr>
          <w:b/>
          <w:sz w:val="28"/>
          <w:szCs w:val="28"/>
        </w:rPr>
        <w:t>1.</w:t>
      </w:r>
      <w:r w:rsidR="00FF6AC7" w:rsidRPr="00D0158B">
        <w:rPr>
          <w:b/>
          <w:sz w:val="28"/>
          <w:szCs w:val="28"/>
        </w:rPr>
        <w:t xml:space="preserve">2. </w:t>
      </w:r>
      <w:r w:rsidR="0041491A" w:rsidRPr="0041491A">
        <w:rPr>
          <w:b/>
          <w:sz w:val="28"/>
          <w:szCs w:val="28"/>
        </w:rPr>
        <w:t>Планируемые результаты освоения профессионального модуля</w:t>
      </w:r>
    </w:p>
    <w:p w:rsidR="0041491A" w:rsidRPr="0041491A" w:rsidRDefault="0041491A"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Pr="0041491A">
        <w:rPr>
          <w:sz w:val="28"/>
          <w:szCs w:val="28"/>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w:t>
      </w:r>
    </w:p>
    <w:p w:rsidR="006E63E9" w:rsidRDefault="0041491A"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1491A">
        <w:rPr>
          <w:sz w:val="28"/>
          <w:szCs w:val="28"/>
        </w:rPr>
        <w:t>В результате освоения профессионального модуля обучающийся должен</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3653"/>
        <w:gridCol w:w="2998"/>
        <w:gridCol w:w="2524"/>
      </w:tblGrid>
      <w:tr w:rsidR="006E63E9" w:rsidRPr="00AC4913" w:rsidTr="0044437E">
        <w:tc>
          <w:tcPr>
            <w:tcW w:w="1020" w:type="dxa"/>
            <w:tcBorders>
              <w:top w:val="single" w:sz="4" w:space="0" w:color="auto"/>
              <w:left w:val="single" w:sz="4" w:space="0" w:color="auto"/>
              <w:right w:val="single" w:sz="4" w:space="0" w:color="auto"/>
            </w:tcBorders>
          </w:tcPr>
          <w:p w:rsidR="006E63E9" w:rsidRPr="00D46500" w:rsidRDefault="006E63E9" w:rsidP="003A2499">
            <w:pPr>
              <w:rPr>
                <w:rStyle w:val="afb"/>
                <w:b/>
                <w:i w:val="0"/>
              </w:rPr>
            </w:pPr>
            <w:r w:rsidRPr="00D46500">
              <w:rPr>
                <w:rStyle w:val="afb"/>
                <w:b/>
              </w:rPr>
              <w:t xml:space="preserve">Код </w:t>
            </w:r>
            <w:r w:rsidRPr="00D46500">
              <w:rPr>
                <w:rStyle w:val="afb"/>
                <w:b/>
                <w:iCs/>
              </w:rPr>
              <w:t>ОК</w:t>
            </w:r>
            <w:r w:rsidRPr="00D46500">
              <w:rPr>
                <w:rStyle w:val="afb"/>
                <w:b/>
              </w:rPr>
              <w:t xml:space="preserve">, </w:t>
            </w:r>
            <w:r w:rsidRPr="00D46500">
              <w:rPr>
                <w:rStyle w:val="afb"/>
                <w:b/>
                <w:iCs/>
              </w:rPr>
              <w:t>ПК</w:t>
            </w:r>
          </w:p>
        </w:tc>
        <w:tc>
          <w:tcPr>
            <w:tcW w:w="3653" w:type="dxa"/>
            <w:tcBorders>
              <w:top w:val="single" w:sz="4" w:space="0" w:color="auto"/>
              <w:left w:val="single" w:sz="4" w:space="0" w:color="auto"/>
              <w:right w:val="single" w:sz="4" w:space="0" w:color="auto"/>
            </w:tcBorders>
          </w:tcPr>
          <w:p w:rsidR="006E63E9" w:rsidRPr="00D46500" w:rsidRDefault="006E63E9" w:rsidP="003A2499">
            <w:pPr>
              <w:jc w:val="center"/>
              <w:rPr>
                <w:b/>
              </w:rPr>
            </w:pPr>
            <w:r w:rsidRPr="00D46500">
              <w:rPr>
                <w:b/>
              </w:rPr>
              <w:t>Уметь</w:t>
            </w:r>
          </w:p>
        </w:tc>
        <w:tc>
          <w:tcPr>
            <w:tcW w:w="2998" w:type="dxa"/>
            <w:tcBorders>
              <w:top w:val="single" w:sz="4" w:space="0" w:color="auto"/>
              <w:left w:val="single" w:sz="4" w:space="0" w:color="auto"/>
              <w:bottom w:val="single" w:sz="4" w:space="0" w:color="auto"/>
              <w:right w:val="single" w:sz="4" w:space="0" w:color="auto"/>
            </w:tcBorders>
            <w:shd w:val="clear" w:color="auto" w:fill="auto"/>
          </w:tcPr>
          <w:p w:rsidR="006E63E9" w:rsidRPr="00D46500" w:rsidRDefault="006E63E9" w:rsidP="003A2499">
            <w:pPr>
              <w:jc w:val="center"/>
              <w:rPr>
                <w:b/>
                <w:i/>
              </w:rPr>
            </w:pPr>
            <w:r w:rsidRPr="00D46500">
              <w:rPr>
                <w:b/>
              </w:rPr>
              <w:t>Знать</w:t>
            </w:r>
          </w:p>
        </w:tc>
        <w:tc>
          <w:tcPr>
            <w:tcW w:w="2524" w:type="dxa"/>
            <w:tcBorders>
              <w:top w:val="single" w:sz="4" w:space="0" w:color="auto"/>
              <w:left w:val="single" w:sz="4" w:space="0" w:color="auto"/>
              <w:bottom w:val="single" w:sz="4" w:space="0" w:color="auto"/>
              <w:right w:val="single" w:sz="4" w:space="0" w:color="auto"/>
            </w:tcBorders>
          </w:tcPr>
          <w:p w:rsidR="006E63E9" w:rsidRPr="00D46500" w:rsidRDefault="006E63E9" w:rsidP="003A2499">
            <w:pPr>
              <w:jc w:val="center"/>
              <w:rPr>
                <w:b/>
                <w:i/>
              </w:rPr>
            </w:pPr>
            <w:r w:rsidRPr="00D46500">
              <w:rPr>
                <w:b/>
              </w:rPr>
              <w:t>Владеть навыками</w:t>
            </w:r>
          </w:p>
        </w:tc>
      </w:tr>
      <w:tr w:rsidR="006E63E9" w:rsidRPr="00AC4913" w:rsidTr="0044437E">
        <w:tc>
          <w:tcPr>
            <w:tcW w:w="1020" w:type="dxa"/>
            <w:tcBorders>
              <w:top w:val="single" w:sz="4" w:space="0" w:color="auto"/>
              <w:left w:val="single" w:sz="4" w:space="0" w:color="auto"/>
              <w:right w:val="single" w:sz="4" w:space="0" w:color="auto"/>
            </w:tcBorders>
          </w:tcPr>
          <w:p w:rsidR="006E63E9" w:rsidRPr="00676E6E" w:rsidRDefault="00AC6CE0" w:rsidP="003A2499">
            <w:pPr>
              <w:rPr>
                <w:bCs/>
              </w:rPr>
            </w:pPr>
            <w:r w:rsidRPr="00676E6E">
              <w:rPr>
                <w:bCs/>
              </w:rPr>
              <w:t>ОК 01</w:t>
            </w:r>
          </w:p>
        </w:tc>
        <w:tc>
          <w:tcPr>
            <w:tcW w:w="3653" w:type="dxa"/>
            <w:tcBorders>
              <w:top w:val="single" w:sz="4" w:space="0" w:color="auto"/>
              <w:left w:val="single" w:sz="4" w:space="0" w:color="auto"/>
              <w:right w:val="single" w:sz="4" w:space="0" w:color="auto"/>
            </w:tcBorders>
            <w:hideMark/>
          </w:tcPr>
          <w:p w:rsidR="00AC6CE0" w:rsidRPr="00676E6E" w:rsidRDefault="00AC6CE0" w:rsidP="003A2499">
            <w:pPr>
              <w:rPr>
                <w:bCs/>
              </w:rPr>
            </w:pPr>
            <w:proofErr w:type="spellStart"/>
            <w:r w:rsidRPr="00676E6E">
              <w:rPr>
                <w:bCs/>
              </w:rPr>
              <w:t>Уо</w:t>
            </w:r>
            <w:proofErr w:type="spellEnd"/>
            <w:r w:rsidRPr="00676E6E">
              <w:rPr>
                <w:bCs/>
              </w:rPr>
              <w:t xml:space="preserve"> 01.04 выявлять и эффективно искать информацию, необходимую для решения задачи и/или проблемы</w:t>
            </w:r>
          </w:p>
          <w:p w:rsidR="006E63E9" w:rsidRPr="00676E6E" w:rsidRDefault="00AC6CE0" w:rsidP="003A2499">
            <w:pPr>
              <w:rPr>
                <w:bCs/>
              </w:rPr>
            </w:pPr>
            <w:proofErr w:type="spellStart"/>
            <w:r w:rsidRPr="00676E6E">
              <w:rPr>
                <w:bCs/>
              </w:rPr>
              <w:t>Уо</w:t>
            </w:r>
            <w:proofErr w:type="spellEnd"/>
            <w:r w:rsidRPr="00676E6E">
              <w:rPr>
                <w:bCs/>
              </w:rPr>
              <w:t xml:space="preserve"> 01.06 определять необходимые ресурсы</w:t>
            </w:r>
          </w:p>
        </w:tc>
        <w:tc>
          <w:tcPr>
            <w:tcW w:w="2998" w:type="dxa"/>
            <w:tcBorders>
              <w:top w:val="single" w:sz="4" w:space="0" w:color="auto"/>
              <w:left w:val="single" w:sz="4" w:space="0" w:color="auto"/>
              <w:bottom w:val="single" w:sz="4" w:space="0" w:color="auto"/>
              <w:right w:val="single" w:sz="4" w:space="0" w:color="auto"/>
            </w:tcBorders>
            <w:shd w:val="clear" w:color="auto" w:fill="auto"/>
          </w:tcPr>
          <w:p w:rsidR="00676E6E" w:rsidRPr="00676E6E" w:rsidRDefault="00676E6E" w:rsidP="003A2499">
            <w:pPr>
              <w:rPr>
                <w:bCs/>
              </w:rPr>
            </w:pPr>
            <w:proofErr w:type="spellStart"/>
            <w:r w:rsidRPr="00676E6E">
              <w:rPr>
                <w:bCs/>
              </w:rPr>
              <w:t>Зо</w:t>
            </w:r>
            <w:proofErr w:type="spellEnd"/>
            <w:r w:rsidRPr="00676E6E">
              <w:rPr>
                <w:bCs/>
              </w:rPr>
              <w:t xml:space="preserve"> 01.01</w:t>
            </w:r>
            <w:r>
              <w:rPr>
                <w:bCs/>
              </w:rPr>
              <w:t xml:space="preserve"> </w:t>
            </w:r>
            <w:r w:rsidRPr="00676E6E">
              <w:rPr>
                <w:bCs/>
              </w:rPr>
              <w:t xml:space="preserve">актуальный профессиональный </w:t>
            </w:r>
          </w:p>
          <w:p w:rsidR="00676E6E" w:rsidRDefault="00676E6E" w:rsidP="003A2499">
            <w:pPr>
              <w:rPr>
                <w:bCs/>
              </w:rPr>
            </w:pPr>
            <w:r w:rsidRPr="00676E6E">
              <w:rPr>
                <w:bCs/>
              </w:rPr>
              <w:t xml:space="preserve">и социальный контекст, в котором приходится работать и жить </w:t>
            </w:r>
          </w:p>
          <w:p w:rsidR="00676E6E" w:rsidRPr="00676E6E" w:rsidRDefault="00676E6E" w:rsidP="003A2499">
            <w:pPr>
              <w:rPr>
                <w:bCs/>
              </w:rPr>
            </w:pPr>
            <w:proofErr w:type="spellStart"/>
            <w:r w:rsidRPr="00676E6E">
              <w:rPr>
                <w:bCs/>
              </w:rPr>
              <w:t>Зо</w:t>
            </w:r>
            <w:proofErr w:type="spellEnd"/>
            <w:r w:rsidRPr="00676E6E">
              <w:rPr>
                <w:bCs/>
              </w:rPr>
              <w:t xml:space="preserve"> 01.03</w:t>
            </w:r>
            <w:r>
              <w:rPr>
                <w:bCs/>
              </w:rPr>
              <w:t xml:space="preserve"> </w:t>
            </w:r>
            <w:r w:rsidRPr="00676E6E">
              <w:rPr>
                <w:bCs/>
              </w:rPr>
              <w:t xml:space="preserve">алгоритмы выполнения работ в профессиональной </w:t>
            </w:r>
          </w:p>
          <w:p w:rsidR="006E63E9" w:rsidRPr="00676E6E" w:rsidRDefault="00676E6E" w:rsidP="003A2499">
            <w:pPr>
              <w:rPr>
                <w:bCs/>
              </w:rPr>
            </w:pPr>
            <w:r w:rsidRPr="00676E6E">
              <w:rPr>
                <w:bCs/>
              </w:rPr>
              <w:t>и смежных областях</w:t>
            </w:r>
          </w:p>
        </w:tc>
        <w:tc>
          <w:tcPr>
            <w:tcW w:w="2524" w:type="dxa"/>
            <w:tcBorders>
              <w:top w:val="single" w:sz="4" w:space="0" w:color="auto"/>
              <w:left w:val="single" w:sz="4" w:space="0" w:color="auto"/>
              <w:bottom w:val="single" w:sz="4" w:space="0" w:color="auto"/>
              <w:right w:val="single" w:sz="4" w:space="0" w:color="auto"/>
            </w:tcBorders>
          </w:tcPr>
          <w:p w:rsidR="006E63E9" w:rsidRPr="00676E6E" w:rsidRDefault="006E63E9" w:rsidP="003A2499">
            <w:pPr>
              <w:jc w:val="center"/>
              <w:rPr>
                <w:bCs/>
              </w:rPr>
            </w:pPr>
            <w:r w:rsidRPr="00676E6E">
              <w:rPr>
                <w:bCs/>
              </w:rPr>
              <w:t>-</w:t>
            </w:r>
          </w:p>
        </w:tc>
      </w:tr>
      <w:tr w:rsidR="006E63E9" w:rsidRPr="00AC4913" w:rsidTr="0044437E">
        <w:tc>
          <w:tcPr>
            <w:tcW w:w="1020" w:type="dxa"/>
            <w:tcBorders>
              <w:left w:val="single" w:sz="4" w:space="0" w:color="auto"/>
              <w:bottom w:val="single" w:sz="4" w:space="0" w:color="auto"/>
              <w:right w:val="single" w:sz="4" w:space="0" w:color="auto"/>
            </w:tcBorders>
          </w:tcPr>
          <w:p w:rsidR="006E63E9" w:rsidRPr="00676E6E" w:rsidRDefault="00676E6E" w:rsidP="003A2499">
            <w:pPr>
              <w:rPr>
                <w:bCs/>
              </w:rPr>
            </w:pPr>
            <w:r w:rsidRPr="00676E6E">
              <w:rPr>
                <w:bCs/>
              </w:rPr>
              <w:t>ОК 02</w:t>
            </w:r>
          </w:p>
        </w:tc>
        <w:tc>
          <w:tcPr>
            <w:tcW w:w="3653" w:type="dxa"/>
            <w:tcBorders>
              <w:left w:val="single" w:sz="4" w:space="0" w:color="auto"/>
              <w:bottom w:val="single" w:sz="4" w:space="0" w:color="auto"/>
              <w:right w:val="single" w:sz="4" w:space="0" w:color="auto"/>
            </w:tcBorders>
          </w:tcPr>
          <w:p w:rsidR="00676E6E" w:rsidRPr="00676E6E" w:rsidRDefault="00676E6E" w:rsidP="003A2499">
            <w:pPr>
              <w:rPr>
                <w:bCs/>
              </w:rPr>
            </w:pPr>
            <w:proofErr w:type="spellStart"/>
            <w:r w:rsidRPr="00676E6E">
              <w:rPr>
                <w:bCs/>
              </w:rPr>
              <w:t>Уо</w:t>
            </w:r>
            <w:proofErr w:type="spellEnd"/>
            <w:r w:rsidRPr="00676E6E">
              <w:rPr>
                <w:bCs/>
              </w:rPr>
              <w:t xml:space="preserve"> 02.03</w:t>
            </w:r>
            <w:r>
              <w:rPr>
                <w:bCs/>
              </w:rPr>
              <w:t xml:space="preserve"> </w:t>
            </w:r>
            <w:r w:rsidRPr="00676E6E">
              <w:rPr>
                <w:bCs/>
              </w:rPr>
              <w:t>планировать процесс поиска; структурировать получаемую информацию</w:t>
            </w:r>
          </w:p>
          <w:p w:rsidR="006E63E9" w:rsidRPr="00676E6E" w:rsidRDefault="00676E6E" w:rsidP="003A2499">
            <w:pPr>
              <w:rPr>
                <w:bCs/>
              </w:rPr>
            </w:pPr>
            <w:proofErr w:type="spellStart"/>
            <w:r w:rsidRPr="00676E6E">
              <w:rPr>
                <w:bCs/>
              </w:rPr>
              <w:t>Уо</w:t>
            </w:r>
            <w:proofErr w:type="spellEnd"/>
            <w:r w:rsidRPr="00676E6E">
              <w:rPr>
                <w:bCs/>
              </w:rPr>
              <w:t xml:space="preserve"> 02.06</w:t>
            </w:r>
            <w:r>
              <w:rPr>
                <w:bCs/>
              </w:rPr>
              <w:t xml:space="preserve"> </w:t>
            </w:r>
            <w:r w:rsidRPr="00676E6E">
              <w:rPr>
                <w:bCs/>
              </w:rPr>
              <w:t>оформлять результаты поиска, применять средства информационных технологий для решения профессиональных задач</w:t>
            </w:r>
          </w:p>
        </w:tc>
        <w:tc>
          <w:tcPr>
            <w:tcW w:w="2998" w:type="dxa"/>
            <w:tcBorders>
              <w:top w:val="single" w:sz="4" w:space="0" w:color="auto"/>
              <w:left w:val="single" w:sz="4" w:space="0" w:color="auto"/>
              <w:bottom w:val="single" w:sz="4" w:space="0" w:color="auto"/>
              <w:right w:val="single" w:sz="4" w:space="0" w:color="auto"/>
            </w:tcBorders>
            <w:shd w:val="clear" w:color="auto" w:fill="auto"/>
          </w:tcPr>
          <w:p w:rsidR="00676E6E" w:rsidRPr="00676E6E" w:rsidRDefault="00676E6E" w:rsidP="003A2499">
            <w:pPr>
              <w:rPr>
                <w:bCs/>
              </w:rPr>
            </w:pPr>
            <w:proofErr w:type="spellStart"/>
            <w:r w:rsidRPr="00676E6E">
              <w:rPr>
                <w:bCs/>
              </w:rPr>
              <w:t>Зо</w:t>
            </w:r>
            <w:proofErr w:type="spellEnd"/>
            <w:r w:rsidRPr="00676E6E">
              <w:rPr>
                <w:bCs/>
              </w:rPr>
              <w:t xml:space="preserve"> 02.02</w:t>
            </w:r>
            <w:r>
              <w:rPr>
                <w:bCs/>
              </w:rPr>
              <w:t xml:space="preserve"> </w:t>
            </w:r>
            <w:r w:rsidRPr="00676E6E">
              <w:rPr>
                <w:bCs/>
              </w:rPr>
              <w:t xml:space="preserve">приемы структурирования информации </w:t>
            </w:r>
          </w:p>
          <w:p w:rsidR="006E63E9" w:rsidRPr="00676E6E" w:rsidRDefault="00676E6E" w:rsidP="003A2499">
            <w:pPr>
              <w:rPr>
                <w:bCs/>
              </w:rPr>
            </w:pPr>
            <w:proofErr w:type="spellStart"/>
            <w:r w:rsidRPr="00676E6E">
              <w:rPr>
                <w:bCs/>
              </w:rPr>
              <w:t>Зо</w:t>
            </w:r>
            <w:proofErr w:type="spellEnd"/>
            <w:r w:rsidRPr="00676E6E">
              <w:rPr>
                <w:bCs/>
              </w:rPr>
              <w:t xml:space="preserve"> 02.03</w:t>
            </w:r>
            <w:r>
              <w:rPr>
                <w:bCs/>
              </w:rPr>
              <w:t xml:space="preserve"> </w:t>
            </w:r>
            <w:r w:rsidRPr="00676E6E">
              <w:rPr>
                <w:bCs/>
              </w:rPr>
              <w:t>формат оформления результатов поиска информации, современные средства и устройства информатизации</w:t>
            </w:r>
          </w:p>
        </w:tc>
        <w:tc>
          <w:tcPr>
            <w:tcW w:w="2524" w:type="dxa"/>
            <w:tcBorders>
              <w:top w:val="single" w:sz="4" w:space="0" w:color="auto"/>
              <w:left w:val="single" w:sz="4" w:space="0" w:color="auto"/>
              <w:bottom w:val="single" w:sz="4" w:space="0" w:color="auto"/>
              <w:right w:val="single" w:sz="4" w:space="0" w:color="auto"/>
            </w:tcBorders>
          </w:tcPr>
          <w:p w:rsidR="006E63E9" w:rsidRPr="00676E6E" w:rsidRDefault="006E63E9" w:rsidP="003A2499">
            <w:pPr>
              <w:jc w:val="center"/>
              <w:rPr>
                <w:bCs/>
              </w:rPr>
            </w:pPr>
            <w:r w:rsidRPr="00676E6E">
              <w:rPr>
                <w:bCs/>
              </w:rPr>
              <w:t>-</w:t>
            </w:r>
          </w:p>
        </w:tc>
      </w:tr>
      <w:tr w:rsidR="006E63E9" w:rsidRPr="00AC4913" w:rsidTr="0044437E">
        <w:tc>
          <w:tcPr>
            <w:tcW w:w="1020" w:type="dxa"/>
            <w:tcBorders>
              <w:top w:val="single" w:sz="4" w:space="0" w:color="auto"/>
              <w:left w:val="single" w:sz="4" w:space="0" w:color="auto"/>
              <w:right w:val="single" w:sz="4" w:space="0" w:color="auto"/>
            </w:tcBorders>
          </w:tcPr>
          <w:p w:rsidR="006E63E9" w:rsidRPr="00676E6E" w:rsidRDefault="0091509F" w:rsidP="003A2499">
            <w:pPr>
              <w:rPr>
                <w:bCs/>
              </w:rPr>
            </w:pPr>
            <w:r w:rsidRPr="0091509F">
              <w:rPr>
                <w:bCs/>
              </w:rPr>
              <w:t>ОК 03</w:t>
            </w:r>
          </w:p>
        </w:tc>
        <w:tc>
          <w:tcPr>
            <w:tcW w:w="3653" w:type="dxa"/>
            <w:tcBorders>
              <w:top w:val="single" w:sz="4" w:space="0" w:color="auto"/>
              <w:left w:val="single" w:sz="4" w:space="0" w:color="auto"/>
              <w:right w:val="single" w:sz="4" w:space="0" w:color="auto"/>
            </w:tcBorders>
            <w:hideMark/>
          </w:tcPr>
          <w:p w:rsidR="0091509F" w:rsidRPr="0091509F" w:rsidRDefault="0091509F" w:rsidP="003A2499">
            <w:pPr>
              <w:rPr>
                <w:bCs/>
              </w:rPr>
            </w:pPr>
            <w:proofErr w:type="spellStart"/>
            <w:r w:rsidRPr="0091509F">
              <w:rPr>
                <w:bCs/>
              </w:rPr>
              <w:t>Уо</w:t>
            </w:r>
            <w:proofErr w:type="spellEnd"/>
            <w:r w:rsidRPr="0091509F">
              <w:rPr>
                <w:bCs/>
              </w:rPr>
              <w:t xml:space="preserve"> 03.01</w:t>
            </w:r>
            <w:r>
              <w:rPr>
                <w:bCs/>
              </w:rPr>
              <w:t xml:space="preserve"> </w:t>
            </w:r>
            <w:r w:rsidRPr="0091509F">
              <w:rPr>
                <w:bCs/>
              </w:rPr>
              <w:t xml:space="preserve">определять актуальность нормативно-правовой документации в профессиональной деятельности </w:t>
            </w:r>
          </w:p>
          <w:p w:rsidR="006E63E9" w:rsidRPr="00676E6E" w:rsidRDefault="0091509F" w:rsidP="003A2499">
            <w:pPr>
              <w:rPr>
                <w:bCs/>
              </w:rPr>
            </w:pPr>
            <w:proofErr w:type="spellStart"/>
            <w:r w:rsidRPr="0091509F">
              <w:rPr>
                <w:bCs/>
              </w:rPr>
              <w:t>Уо</w:t>
            </w:r>
            <w:proofErr w:type="spellEnd"/>
            <w:r w:rsidRPr="0091509F">
              <w:rPr>
                <w:bCs/>
              </w:rPr>
              <w:t xml:space="preserve"> 03.03</w:t>
            </w:r>
            <w:r>
              <w:rPr>
                <w:bCs/>
              </w:rPr>
              <w:t xml:space="preserve"> </w:t>
            </w:r>
            <w:r w:rsidRPr="0091509F">
              <w:rPr>
                <w:bCs/>
              </w:rPr>
              <w:t>определять и выстраивать траектории профессионального развития и самообразования</w:t>
            </w:r>
          </w:p>
        </w:tc>
        <w:tc>
          <w:tcPr>
            <w:tcW w:w="2998" w:type="dxa"/>
            <w:tcBorders>
              <w:top w:val="single" w:sz="4" w:space="0" w:color="auto"/>
              <w:left w:val="single" w:sz="4" w:space="0" w:color="auto"/>
              <w:bottom w:val="single" w:sz="4" w:space="0" w:color="auto"/>
              <w:right w:val="single" w:sz="4" w:space="0" w:color="auto"/>
            </w:tcBorders>
            <w:shd w:val="clear" w:color="auto" w:fill="auto"/>
          </w:tcPr>
          <w:p w:rsidR="0091509F" w:rsidRPr="0091509F" w:rsidRDefault="0091509F" w:rsidP="003A2499">
            <w:pPr>
              <w:rPr>
                <w:bCs/>
              </w:rPr>
            </w:pPr>
            <w:proofErr w:type="spellStart"/>
            <w:r w:rsidRPr="0091509F">
              <w:rPr>
                <w:bCs/>
              </w:rPr>
              <w:t>Зо</w:t>
            </w:r>
            <w:proofErr w:type="spellEnd"/>
            <w:r w:rsidRPr="0091509F">
              <w:rPr>
                <w:bCs/>
              </w:rPr>
              <w:t xml:space="preserve"> 03.02</w:t>
            </w:r>
            <w:r>
              <w:rPr>
                <w:bCs/>
              </w:rPr>
              <w:t xml:space="preserve"> </w:t>
            </w:r>
            <w:r w:rsidRPr="0091509F">
              <w:rPr>
                <w:bCs/>
              </w:rPr>
              <w:t>современная научная и профессиональная терминология</w:t>
            </w:r>
          </w:p>
          <w:p w:rsidR="006E63E9" w:rsidRPr="00676E6E" w:rsidRDefault="0091509F" w:rsidP="003A2499">
            <w:pPr>
              <w:rPr>
                <w:bCs/>
              </w:rPr>
            </w:pPr>
            <w:proofErr w:type="spellStart"/>
            <w:r w:rsidRPr="0091509F">
              <w:rPr>
                <w:bCs/>
              </w:rPr>
              <w:t>Зо</w:t>
            </w:r>
            <w:proofErr w:type="spellEnd"/>
            <w:r w:rsidRPr="0091509F">
              <w:rPr>
                <w:bCs/>
              </w:rPr>
              <w:t xml:space="preserve"> 03.03</w:t>
            </w:r>
            <w:r>
              <w:rPr>
                <w:bCs/>
              </w:rPr>
              <w:t xml:space="preserve"> </w:t>
            </w:r>
            <w:r w:rsidRPr="0091509F">
              <w:rPr>
                <w:bCs/>
              </w:rPr>
              <w:t>возможные траектории профессионального развития и самообразования</w:t>
            </w:r>
          </w:p>
        </w:tc>
        <w:tc>
          <w:tcPr>
            <w:tcW w:w="2524" w:type="dxa"/>
            <w:tcBorders>
              <w:top w:val="single" w:sz="4" w:space="0" w:color="auto"/>
              <w:left w:val="single" w:sz="4" w:space="0" w:color="auto"/>
              <w:bottom w:val="single" w:sz="4" w:space="0" w:color="auto"/>
              <w:right w:val="single" w:sz="4" w:space="0" w:color="auto"/>
            </w:tcBorders>
            <w:hideMark/>
          </w:tcPr>
          <w:p w:rsidR="006E63E9" w:rsidRPr="00676E6E" w:rsidRDefault="006E63E9" w:rsidP="003A2499">
            <w:pPr>
              <w:rPr>
                <w:bCs/>
              </w:rPr>
            </w:pPr>
          </w:p>
        </w:tc>
      </w:tr>
      <w:tr w:rsidR="00EE6B45" w:rsidRPr="00AC4913" w:rsidTr="0044437E">
        <w:tc>
          <w:tcPr>
            <w:tcW w:w="1020" w:type="dxa"/>
            <w:tcBorders>
              <w:top w:val="single" w:sz="4" w:space="0" w:color="auto"/>
              <w:left w:val="single" w:sz="4" w:space="0" w:color="auto"/>
              <w:right w:val="single" w:sz="4" w:space="0" w:color="auto"/>
            </w:tcBorders>
          </w:tcPr>
          <w:p w:rsidR="00EE6B45" w:rsidRPr="0091509F" w:rsidRDefault="00EE6B45" w:rsidP="003A2499">
            <w:pPr>
              <w:rPr>
                <w:bCs/>
              </w:rPr>
            </w:pPr>
            <w:r>
              <w:rPr>
                <w:bCs/>
              </w:rPr>
              <w:t>ОК 04</w:t>
            </w:r>
          </w:p>
        </w:tc>
        <w:tc>
          <w:tcPr>
            <w:tcW w:w="3653" w:type="dxa"/>
            <w:tcBorders>
              <w:top w:val="single" w:sz="4" w:space="0" w:color="auto"/>
              <w:left w:val="single" w:sz="4" w:space="0" w:color="auto"/>
              <w:right w:val="single" w:sz="4" w:space="0" w:color="auto"/>
            </w:tcBorders>
          </w:tcPr>
          <w:p w:rsidR="00EE6B45" w:rsidRPr="0091509F" w:rsidRDefault="008C1CA8" w:rsidP="003A2499">
            <w:pPr>
              <w:rPr>
                <w:bCs/>
              </w:rPr>
            </w:pPr>
            <w:proofErr w:type="spellStart"/>
            <w:r w:rsidRPr="008C1CA8">
              <w:rPr>
                <w:bCs/>
              </w:rPr>
              <w:t>Уо</w:t>
            </w:r>
            <w:proofErr w:type="spellEnd"/>
            <w:r w:rsidRPr="008C1CA8">
              <w:rPr>
                <w:bCs/>
              </w:rPr>
              <w:t xml:space="preserve"> 04.02 взаимодействовать с коллегами, руководством, клиентами в ходе профессиональной деятельности</w:t>
            </w:r>
          </w:p>
        </w:tc>
        <w:tc>
          <w:tcPr>
            <w:tcW w:w="2998" w:type="dxa"/>
            <w:tcBorders>
              <w:top w:val="single" w:sz="4" w:space="0" w:color="auto"/>
              <w:left w:val="single" w:sz="4" w:space="0" w:color="auto"/>
              <w:bottom w:val="single" w:sz="4" w:space="0" w:color="auto"/>
              <w:right w:val="single" w:sz="4" w:space="0" w:color="auto"/>
            </w:tcBorders>
            <w:shd w:val="clear" w:color="auto" w:fill="auto"/>
          </w:tcPr>
          <w:p w:rsidR="00EE6B45" w:rsidRPr="0091509F" w:rsidRDefault="008C1CA8" w:rsidP="003A2499">
            <w:pPr>
              <w:rPr>
                <w:bCs/>
              </w:rPr>
            </w:pPr>
            <w:proofErr w:type="spellStart"/>
            <w:r w:rsidRPr="008C1CA8">
              <w:rPr>
                <w:bCs/>
              </w:rPr>
              <w:t>Зо</w:t>
            </w:r>
            <w:proofErr w:type="spellEnd"/>
            <w:r w:rsidRPr="008C1CA8">
              <w:rPr>
                <w:bCs/>
              </w:rPr>
              <w:t xml:space="preserve"> 04.01 психологические основы деятельности коллектива, психологические особенности личности</w:t>
            </w:r>
          </w:p>
        </w:tc>
        <w:tc>
          <w:tcPr>
            <w:tcW w:w="2524"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EE6B45" w:rsidRPr="00AC4913" w:rsidTr="0044437E">
        <w:tc>
          <w:tcPr>
            <w:tcW w:w="1020" w:type="dxa"/>
            <w:tcBorders>
              <w:top w:val="single" w:sz="4" w:space="0" w:color="auto"/>
              <w:left w:val="single" w:sz="4" w:space="0" w:color="auto"/>
              <w:right w:val="single" w:sz="4" w:space="0" w:color="auto"/>
            </w:tcBorders>
          </w:tcPr>
          <w:p w:rsidR="00EE6B45" w:rsidRPr="0091509F" w:rsidRDefault="00EE6B45" w:rsidP="003A2499">
            <w:pPr>
              <w:rPr>
                <w:bCs/>
              </w:rPr>
            </w:pPr>
            <w:r>
              <w:rPr>
                <w:bCs/>
              </w:rPr>
              <w:lastRenderedPageBreak/>
              <w:t>ОК 05</w:t>
            </w:r>
          </w:p>
        </w:tc>
        <w:tc>
          <w:tcPr>
            <w:tcW w:w="3653" w:type="dxa"/>
            <w:tcBorders>
              <w:top w:val="single" w:sz="4" w:space="0" w:color="auto"/>
              <w:left w:val="single" w:sz="4" w:space="0" w:color="auto"/>
              <w:right w:val="single" w:sz="4" w:space="0" w:color="auto"/>
            </w:tcBorders>
          </w:tcPr>
          <w:p w:rsidR="008C1CA8" w:rsidRPr="008C1CA8" w:rsidRDefault="008C1CA8" w:rsidP="008C1CA8">
            <w:pPr>
              <w:rPr>
                <w:bCs/>
              </w:rPr>
            </w:pPr>
            <w:proofErr w:type="spellStart"/>
            <w:r w:rsidRPr="008C1CA8">
              <w:rPr>
                <w:bCs/>
              </w:rPr>
              <w:t>Уо</w:t>
            </w:r>
            <w:proofErr w:type="spellEnd"/>
            <w:r w:rsidRPr="008C1CA8">
              <w:rPr>
                <w:bCs/>
              </w:rPr>
              <w:t xml:space="preserve"> 05.01 грамотно излагать свои мысли </w:t>
            </w:r>
          </w:p>
          <w:p w:rsidR="00EE6B45" w:rsidRPr="0091509F" w:rsidRDefault="008C1CA8" w:rsidP="008C1CA8">
            <w:pPr>
              <w:rPr>
                <w:bCs/>
              </w:rPr>
            </w:pPr>
            <w:r w:rsidRPr="008C1CA8">
              <w:rPr>
                <w:bCs/>
              </w:rPr>
              <w:t>и оформлять документы по профессиональной тематике на государственном языке, проявлять толерантность в рабочем коллективе</w:t>
            </w:r>
          </w:p>
        </w:tc>
        <w:tc>
          <w:tcPr>
            <w:tcW w:w="2998" w:type="dxa"/>
            <w:tcBorders>
              <w:top w:val="single" w:sz="4" w:space="0" w:color="auto"/>
              <w:left w:val="single" w:sz="4" w:space="0" w:color="auto"/>
              <w:bottom w:val="single" w:sz="4" w:space="0" w:color="auto"/>
              <w:right w:val="single" w:sz="4" w:space="0" w:color="auto"/>
            </w:tcBorders>
            <w:shd w:val="clear" w:color="auto" w:fill="auto"/>
          </w:tcPr>
          <w:p w:rsidR="008C1CA8" w:rsidRPr="008C1CA8" w:rsidRDefault="008C1CA8" w:rsidP="008C1CA8">
            <w:pPr>
              <w:rPr>
                <w:bCs/>
              </w:rPr>
            </w:pPr>
            <w:proofErr w:type="spellStart"/>
            <w:r w:rsidRPr="008C1CA8">
              <w:rPr>
                <w:bCs/>
              </w:rPr>
              <w:t>Зо</w:t>
            </w:r>
            <w:proofErr w:type="spellEnd"/>
            <w:r w:rsidRPr="008C1CA8">
              <w:rPr>
                <w:bCs/>
              </w:rPr>
              <w:t xml:space="preserve"> 05.01 особенности социального и культурного контекста</w:t>
            </w:r>
          </w:p>
          <w:p w:rsidR="008C1CA8" w:rsidRPr="008C1CA8" w:rsidRDefault="008C1CA8" w:rsidP="008C1CA8">
            <w:pPr>
              <w:rPr>
                <w:bCs/>
              </w:rPr>
            </w:pPr>
            <w:proofErr w:type="spellStart"/>
            <w:r w:rsidRPr="008C1CA8">
              <w:rPr>
                <w:bCs/>
              </w:rPr>
              <w:t>Зо</w:t>
            </w:r>
            <w:proofErr w:type="spellEnd"/>
            <w:r w:rsidRPr="008C1CA8">
              <w:rPr>
                <w:bCs/>
              </w:rPr>
              <w:t xml:space="preserve"> 05.02 правила оформления документов </w:t>
            </w:r>
          </w:p>
          <w:p w:rsidR="00EE6B45" w:rsidRPr="0091509F" w:rsidRDefault="008C1CA8" w:rsidP="008C1CA8">
            <w:pPr>
              <w:rPr>
                <w:bCs/>
              </w:rPr>
            </w:pPr>
            <w:r w:rsidRPr="008C1CA8">
              <w:rPr>
                <w:bCs/>
              </w:rPr>
              <w:t>и построения устных сообщений</w:t>
            </w:r>
          </w:p>
        </w:tc>
        <w:tc>
          <w:tcPr>
            <w:tcW w:w="2524"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EE6B45" w:rsidRPr="00AC4913" w:rsidTr="0044437E">
        <w:tc>
          <w:tcPr>
            <w:tcW w:w="1020" w:type="dxa"/>
            <w:tcBorders>
              <w:top w:val="single" w:sz="4" w:space="0" w:color="auto"/>
              <w:left w:val="single" w:sz="4" w:space="0" w:color="auto"/>
              <w:right w:val="single" w:sz="4" w:space="0" w:color="auto"/>
            </w:tcBorders>
          </w:tcPr>
          <w:p w:rsidR="00EE6B45" w:rsidRPr="0091509F" w:rsidRDefault="00EE6B45" w:rsidP="003A2499">
            <w:pPr>
              <w:rPr>
                <w:bCs/>
              </w:rPr>
            </w:pPr>
            <w:r>
              <w:rPr>
                <w:bCs/>
              </w:rPr>
              <w:t>ОК 07</w:t>
            </w:r>
          </w:p>
        </w:tc>
        <w:tc>
          <w:tcPr>
            <w:tcW w:w="3653" w:type="dxa"/>
            <w:tcBorders>
              <w:top w:val="single" w:sz="4" w:space="0" w:color="auto"/>
              <w:left w:val="single" w:sz="4" w:space="0" w:color="auto"/>
              <w:right w:val="single" w:sz="4" w:space="0" w:color="auto"/>
            </w:tcBorders>
          </w:tcPr>
          <w:p w:rsidR="00CB2C47" w:rsidRPr="00CB2C47" w:rsidRDefault="00CB2C47" w:rsidP="00CB2C47">
            <w:pPr>
              <w:rPr>
                <w:bCs/>
              </w:rPr>
            </w:pPr>
            <w:proofErr w:type="spellStart"/>
            <w:r w:rsidRPr="00CB2C47">
              <w:rPr>
                <w:bCs/>
              </w:rPr>
              <w:t>Уо</w:t>
            </w:r>
            <w:proofErr w:type="spellEnd"/>
            <w:r w:rsidRPr="00CB2C47">
              <w:rPr>
                <w:bCs/>
              </w:rPr>
              <w:t xml:space="preserve"> 07.01 соблюдать нормы экологической безопасности</w:t>
            </w:r>
          </w:p>
          <w:p w:rsidR="00CB2C47" w:rsidRPr="00CB2C47" w:rsidRDefault="00CB2C47" w:rsidP="00CB2C47">
            <w:pPr>
              <w:rPr>
                <w:bCs/>
              </w:rPr>
            </w:pPr>
            <w:proofErr w:type="spellStart"/>
            <w:r w:rsidRPr="00CB2C47">
              <w:rPr>
                <w:bCs/>
              </w:rPr>
              <w:t>Уо</w:t>
            </w:r>
            <w:proofErr w:type="spellEnd"/>
            <w:r w:rsidRPr="00CB2C47">
              <w:rPr>
                <w:bCs/>
              </w:rPr>
              <w:t xml:space="preserve"> 07.02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rsidR="00EE6B45" w:rsidRPr="0091509F" w:rsidRDefault="00CB2C47" w:rsidP="00CB2C47">
            <w:pPr>
              <w:rPr>
                <w:bCs/>
              </w:rPr>
            </w:pPr>
            <w:proofErr w:type="spellStart"/>
            <w:r w:rsidRPr="00CB2C47">
              <w:rPr>
                <w:bCs/>
              </w:rPr>
              <w:t>Уо</w:t>
            </w:r>
            <w:proofErr w:type="spellEnd"/>
            <w:r w:rsidRPr="00CB2C47">
              <w:rPr>
                <w:bCs/>
              </w:rPr>
              <w:t xml:space="preserve"> 07.03 организовывать профессиональную деятельность с учетом знаний об изменении климатических условий региона</w:t>
            </w:r>
          </w:p>
        </w:tc>
        <w:tc>
          <w:tcPr>
            <w:tcW w:w="2998" w:type="dxa"/>
            <w:tcBorders>
              <w:top w:val="single" w:sz="4" w:space="0" w:color="auto"/>
              <w:left w:val="single" w:sz="4" w:space="0" w:color="auto"/>
              <w:bottom w:val="single" w:sz="4" w:space="0" w:color="auto"/>
              <w:right w:val="single" w:sz="4" w:space="0" w:color="auto"/>
            </w:tcBorders>
            <w:shd w:val="clear" w:color="auto" w:fill="auto"/>
          </w:tcPr>
          <w:p w:rsidR="00CB2C47" w:rsidRPr="00CB2C47" w:rsidRDefault="00CB2C47" w:rsidP="00CB2C47">
            <w:pPr>
              <w:rPr>
                <w:bCs/>
              </w:rPr>
            </w:pPr>
            <w:proofErr w:type="spellStart"/>
            <w:r w:rsidRPr="00CB2C47">
              <w:rPr>
                <w:bCs/>
              </w:rPr>
              <w:t>Зо</w:t>
            </w:r>
            <w:proofErr w:type="spellEnd"/>
            <w:r w:rsidRPr="00CB2C47">
              <w:rPr>
                <w:bCs/>
              </w:rPr>
              <w:t xml:space="preserve"> 07.01 правила экологической безопасности при ведении профессиональной деятельности</w:t>
            </w:r>
          </w:p>
          <w:p w:rsidR="00CB2C47" w:rsidRPr="00CB2C47" w:rsidRDefault="00CB2C47" w:rsidP="00CB2C47">
            <w:pPr>
              <w:rPr>
                <w:bCs/>
              </w:rPr>
            </w:pPr>
            <w:proofErr w:type="spellStart"/>
            <w:r w:rsidRPr="00CB2C47">
              <w:rPr>
                <w:bCs/>
              </w:rPr>
              <w:t>Зо</w:t>
            </w:r>
            <w:proofErr w:type="spellEnd"/>
            <w:r w:rsidRPr="00CB2C47">
              <w:rPr>
                <w:bCs/>
              </w:rPr>
              <w:t xml:space="preserve"> 07.02 основные ресурсы, задействованные </w:t>
            </w:r>
          </w:p>
          <w:p w:rsidR="00CB2C47" w:rsidRPr="00CB2C47" w:rsidRDefault="00CB2C47" w:rsidP="00CB2C47">
            <w:pPr>
              <w:rPr>
                <w:bCs/>
              </w:rPr>
            </w:pPr>
            <w:r w:rsidRPr="00CB2C47">
              <w:rPr>
                <w:bCs/>
              </w:rPr>
              <w:t>в профессиональной деятельности</w:t>
            </w:r>
          </w:p>
          <w:p w:rsidR="00EE6B45" w:rsidRPr="0091509F" w:rsidRDefault="00CB2C47" w:rsidP="00CB2C47">
            <w:pPr>
              <w:rPr>
                <w:bCs/>
              </w:rPr>
            </w:pPr>
            <w:proofErr w:type="spellStart"/>
            <w:r w:rsidRPr="00CB2C47">
              <w:rPr>
                <w:bCs/>
              </w:rPr>
              <w:t>Зо</w:t>
            </w:r>
            <w:proofErr w:type="spellEnd"/>
            <w:r w:rsidRPr="00CB2C47">
              <w:rPr>
                <w:bCs/>
              </w:rPr>
              <w:t xml:space="preserve"> 07.03 пути обеспечения ресурсосбережения</w:t>
            </w:r>
          </w:p>
        </w:tc>
        <w:tc>
          <w:tcPr>
            <w:tcW w:w="2524"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EE6B45" w:rsidRPr="00AC4913" w:rsidTr="0044437E">
        <w:tc>
          <w:tcPr>
            <w:tcW w:w="1020" w:type="dxa"/>
            <w:tcBorders>
              <w:top w:val="single" w:sz="4" w:space="0" w:color="auto"/>
              <w:left w:val="single" w:sz="4" w:space="0" w:color="auto"/>
              <w:right w:val="single" w:sz="4" w:space="0" w:color="auto"/>
            </w:tcBorders>
          </w:tcPr>
          <w:p w:rsidR="00EE6B45" w:rsidRDefault="00EE6B45" w:rsidP="003A2499">
            <w:pPr>
              <w:rPr>
                <w:bCs/>
              </w:rPr>
            </w:pPr>
            <w:r>
              <w:rPr>
                <w:bCs/>
              </w:rPr>
              <w:t>ОК 09</w:t>
            </w:r>
          </w:p>
        </w:tc>
        <w:tc>
          <w:tcPr>
            <w:tcW w:w="3653" w:type="dxa"/>
            <w:tcBorders>
              <w:top w:val="single" w:sz="4" w:space="0" w:color="auto"/>
              <w:left w:val="single" w:sz="4" w:space="0" w:color="auto"/>
              <w:right w:val="single" w:sz="4" w:space="0" w:color="auto"/>
            </w:tcBorders>
          </w:tcPr>
          <w:p w:rsidR="00EE6B45" w:rsidRPr="0091509F" w:rsidRDefault="00CB2C47" w:rsidP="003A2499">
            <w:pPr>
              <w:rPr>
                <w:bCs/>
              </w:rPr>
            </w:pPr>
            <w:proofErr w:type="spellStart"/>
            <w:r w:rsidRPr="00CB2C47">
              <w:rPr>
                <w:bCs/>
              </w:rPr>
              <w:t>Уо</w:t>
            </w:r>
            <w:proofErr w:type="spellEnd"/>
            <w:r w:rsidRPr="00CB2C47">
              <w:rPr>
                <w:bCs/>
              </w:rPr>
              <w:t xml:space="preserve"> 09.01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998" w:type="dxa"/>
            <w:tcBorders>
              <w:top w:val="single" w:sz="4" w:space="0" w:color="auto"/>
              <w:left w:val="single" w:sz="4" w:space="0" w:color="auto"/>
              <w:bottom w:val="single" w:sz="4" w:space="0" w:color="auto"/>
              <w:right w:val="single" w:sz="4" w:space="0" w:color="auto"/>
            </w:tcBorders>
            <w:shd w:val="clear" w:color="auto" w:fill="auto"/>
          </w:tcPr>
          <w:p w:rsidR="006B2215" w:rsidRPr="006B2215" w:rsidRDefault="006B2215" w:rsidP="006B2215">
            <w:pPr>
              <w:rPr>
                <w:bCs/>
              </w:rPr>
            </w:pPr>
            <w:proofErr w:type="spellStart"/>
            <w:r w:rsidRPr="006B2215">
              <w:rPr>
                <w:bCs/>
              </w:rPr>
              <w:t>Зо</w:t>
            </w:r>
            <w:proofErr w:type="spellEnd"/>
            <w:r w:rsidRPr="006B2215">
              <w:rPr>
                <w:bCs/>
              </w:rPr>
              <w:t xml:space="preserve"> 09.01 правила построения простых и сложных предложений на профессиональные темы</w:t>
            </w:r>
          </w:p>
          <w:p w:rsidR="00EE6B45" w:rsidRPr="0091509F" w:rsidRDefault="006B2215" w:rsidP="006B2215">
            <w:pPr>
              <w:rPr>
                <w:bCs/>
              </w:rPr>
            </w:pPr>
            <w:proofErr w:type="spellStart"/>
            <w:r w:rsidRPr="006B2215">
              <w:rPr>
                <w:bCs/>
              </w:rPr>
              <w:t>Зо</w:t>
            </w:r>
            <w:proofErr w:type="spellEnd"/>
            <w:r w:rsidRPr="006B2215">
              <w:rPr>
                <w:bCs/>
              </w:rPr>
              <w:t xml:space="preserve"> 09.05 правила чтения текстов профессиональной направленности</w:t>
            </w:r>
          </w:p>
        </w:tc>
        <w:tc>
          <w:tcPr>
            <w:tcW w:w="2524"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6E63E9" w:rsidTr="0044437E">
        <w:trPr>
          <w:trHeight w:val="327"/>
        </w:trPr>
        <w:tc>
          <w:tcPr>
            <w:tcW w:w="1020" w:type="dxa"/>
            <w:tcBorders>
              <w:left w:val="single" w:sz="4" w:space="0" w:color="auto"/>
              <w:right w:val="single" w:sz="4" w:space="0" w:color="auto"/>
            </w:tcBorders>
          </w:tcPr>
          <w:p w:rsidR="006E63E9" w:rsidRPr="00676E6E" w:rsidRDefault="006E63E9" w:rsidP="006B2215">
            <w:pPr>
              <w:rPr>
                <w:bCs/>
              </w:rPr>
            </w:pPr>
            <w:r w:rsidRPr="00676E6E">
              <w:rPr>
                <w:bCs/>
              </w:rPr>
              <w:t xml:space="preserve">ПК </w:t>
            </w:r>
            <w:r w:rsidR="006B2215">
              <w:rPr>
                <w:bCs/>
              </w:rPr>
              <w:t>3</w:t>
            </w:r>
            <w:r w:rsidR="00BC3795">
              <w:rPr>
                <w:bCs/>
              </w:rPr>
              <w:t>.1-</w:t>
            </w:r>
            <w:r w:rsidR="006B2215">
              <w:rPr>
                <w:bCs/>
              </w:rPr>
              <w:t>3</w:t>
            </w:r>
            <w:r w:rsidR="00BC3795">
              <w:rPr>
                <w:bCs/>
              </w:rPr>
              <w:t>.</w:t>
            </w:r>
            <w:r w:rsidR="006B2215">
              <w:rPr>
                <w:bCs/>
              </w:rPr>
              <w:t>6</w:t>
            </w:r>
          </w:p>
        </w:tc>
        <w:tc>
          <w:tcPr>
            <w:tcW w:w="3653" w:type="dxa"/>
            <w:tcBorders>
              <w:left w:val="single" w:sz="4" w:space="0" w:color="auto"/>
              <w:right w:val="single" w:sz="4" w:space="0" w:color="auto"/>
            </w:tcBorders>
          </w:tcPr>
          <w:p w:rsidR="0053354A" w:rsidRDefault="00AD58FA" w:rsidP="00AD58FA">
            <w:pPr>
              <w:rPr>
                <w:bCs/>
              </w:rPr>
            </w:pPr>
            <w:r w:rsidRPr="00AD58FA">
              <w:rPr>
                <w:bCs/>
              </w:rPr>
              <w:t>анализировать технические условия на сборочные изделия</w:t>
            </w:r>
            <w:r w:rsidR="0053354A">
              <w:rPr>
                <w:bCs/>
              </w:rPr>
              <w:t>;</w:t>
            </w:r>
          </w:p>
          <w:p w:rsidR="0053354A" w:rsidRDefault="00AD58FA" w:rsidP="00AD58FA">
            <w:pPr>
              <w:rPr>
                <w:bCs/>
              </w:rPr>
            </w:pPr>
            <w:r w:rsidRPr="00AD58FA">
              <w:rPr>
                <w:bCs/>
              </w:rPr>
              <w:t>проверять сборочные единицы на технологичность при ручной механизированной сборке, поточно-механизированной и автоматизированной сборке</w:t>
            </w:r>
            <w:r w:rsidR="0053354A">
              <w:rPr>
                <w:bCs/>
              </w:rPr>
              <w:t>;</w:t>
            </w:r>
            <w:r w:rsidRPr="00AD58FA">
              <w:rPr>
                <w:bCs/>
              </w:rPr>
              <w:t xml:space="preserve"> применять конструкторскую и технологическую документацию по сборке изделий при разработке технологических процессов сборки</w:t>
            </w:r>
            <w:r w:rsidR="0053354A">
              <w:rPr>
                <w:bCs/>
              </w:rPr>
              <w:t>;</w:t>
            </w:r>
          </w:p>
          <w:p w:rsidR="0053354A" w:rsidRDefault="00AD58FA" w:rsidP="00AD58FA">
            <w:pPr>
              <w:rPr>
                <w:bCs/>
              </w:rPr>
            </w:pPr>
            <w:r w:rsidRPr="00AD58FA">
              <w:rPr>
                <w:bCs/>
              </w:rPr>
              <w:t>разрабатывать технологические процессы сборки изделий в соответствии с требованиями технологической документации</w:t>
            </w:r>
            <w:r w:rsidR="0053354A">
              <w:rPr>
                <w:bCs/>
              </w:rPr>
              <w:t>;</w:t>
            </w:r>
          </w:p>
          <w:p w:rsidR="0053354A" w:rsidRDefault="00AD58FA" w:rsidP="00AD58FA">
            <w:pPr>
              <w:rPr>
                <w:bCs/>
              </w:rPr>
            </w:pPr>
            <w:r w:rsidRPr="00AD58FA">
              <w:rPr>
                <w:bCs/>
              </w:rPr>
              <w:t>рассчитывать показатели эффективности использования основного и вспомогательного оборудования механосборочного производства</w:t>
            </w:r>
            <w:r w:rsidR="0053354A">
              <w:rPr>
                <w:bCs/>
              </w:rPr>
              <w:t>;</w:t>
            </w:r>
          </w:p>
          <w:p w:rsidR="00AD58FA" w:rsidRPr="00AD58FA" w:rsidRDefault="00AD58FA" w:rsidP="00AD58FA">
            <w:pPr>
              <w:rPr>
                <w:bCs/>
              </w:rPr>
            </w:pPr>
            <w:r w:rsidRPr="00AD58FA">
              <w:rPr>
                <w:bCs/>
              </w:rPr>
              <w:t>учитывать особенности монтажа машин и агрегатов</w:t>
            </w:r>
            <w:r w:rsidR="009C001A">
              <w:rPr>
                <w:bCs/>
              </w:rPr>
              <w:t>;</w:t>
            </w:r>
            <w:r w:rsidRPr="00AD58FA">
              <w:rPr>
                <w:bCs/>
              </w:rPr>
              <w:t xml:space="preserve"> определять и выбирать виды и формы организации сборочного процесса</w:t>
            </w:r>
            <w:r w:rsidR="009C001A">
              <w:rPr>
                <w:bCs/>
              </w:rPr>
              <w:t>;</w:t>
            </w:r>
            <w:r w:rsidRPr="00AD58FA">
              <w:rPr>
                <w:bCs/>
              </w:rPr>
              <w:t xml:space="preserve"> организовывать </w:t>
            </w:r>
            <w:r w:rsidRPr="00AD58FA">
              <w:rPr>
                <w:bCs/>
              </w:rPr>
              <w:lastRenderedPageBreak/>
              <w:t>производственные и технологические процессы механосборочного производства;</w:t>
            </w:r>
          </w:p>
          <w:p w:rsidR="009C001A" w:rsidRDefault="00AD58FA" w:rsidP="00AD58FA">
            <w:pPr>
              <w:rPr>
                <w:bCs/>
              </w:rPr>
            </w:pPr>
            <w:r w:rsidRPr="00AD58FA">
              <w:rPr>
                <w:bCs/>
              </w:rPr>
              <w:t>выбирать способы восстановления и упрочнения изношенных деталей и нанесения защитного покрытия при разработке технологического процесса</w:t>
            </w:r>
            <w:r w:rsidR="009C001A">
              <w:rPr>
                <w:bCs/>
              </w:rPr>
              <w:t>;</w:t>
            </w:r>
            <w:r w:rsidRPr="00AD58FA">
              <w:rPr>
                <w:bCs/>
              </w:rPr>
              <w:t xml:space="preserve"> выбирать приемы сборки узлов и механизмов для осуществления сборки</w:t>
            </w:r>
            <w:r w:rsidR="009C001A">
              <w:rPr>
                <w:bCs/>
              </w:rPr>
              <w:t>;</w:t>
            </w:r>
            <w:r w:rsidRPr="00AD58FA">
              <w:rPr>
                <w:bCs/>
              </w:rPr>
              <w:t xml:space="preserve"> выбирать сборочное оборудование, инструменты и оснастку, специальные приспособления, применяемые в механосборочном производстве</w:t>
            </w:r>
            <w:r w:rsidR="009C001A">
              <w:rPr>
                <w:bCs/>
              </w:rPr>
              <w:t>;</w:t>
            </w:r>
          </w:p>
          <w:p w:rsidR="00AD58FA" w:rsidRPr="00AD58FA" w:rsidRDefault="00AD58FA" w:rsidP="00AD58FA">
            <w:pPr>
              <w:rPr>
                <w:bCs/>
              </w:rPr>
            </w:pPr>
            <w:r w:rsidRPr="00AD58FA">
              <w:rPr>
                <w:bCs/>
              </w:rPr>
              <w:t>выбирать подъёмно-транспортное оборудование для осуществления сборки изделий;</w:t>
            </w:r>
          </w:p>
          <w:p w:rsidR="009C001A" w:rsidRDefault="00AD58FA" w:rsidP="00AD58FA">
            <w:pPr>
              <w:rPr>
                <w:bCs/>
              </w:rPr>
            </w:pPr>
            <w:r w:rsidRPr="00AD58FA">
              <w:rPr>
                <w:bCs/>
              </w:rPr>
              <w:t>использовать технологическую документацию по сборке изделий машиностроительного производства</w:t>
            </w:r>
            <w:r w:rsidR="009C001A">
              <w:rPr>
                <w:bCs/>
              </w:rPr>
              <w:t>;</w:t>
            </w:r>
          </w:p>
          <w:p w:rsidR="00182DB1" w:rsidRDefault="00AD58FA" w:rsidP="00AD58FA">
            <w:pPr>
              <w:rPr>
                <w:bCs/>
              </w:rPr>
            </w:pPr>
            <w:r w:rsidRPr="00AD58FA">
              <w:rPr>
                <w:bCs/>
              </w:rPr>
              <w:t>соблюдать требования по внесению изменений в технологический процесс по сборке изделий</w:t>
            </w:r>
            <w:r w:rsidR="00182DB1">
              <w:rPr>
                <w:bCs/>
              </w:rPr>
              <w:t>;</w:t>
            </w:r>
          </w:p>
          <w:p w:rsidR="00182DB1" w:rsidRDefault="00AD58FA" w:rsidP="00AD58FA">
            <w:pPr>
              <w:rPr>
                <w:bCs/>
              </w:rPr>
            </w:pPr>
            <w:r w:rsidRPr="00AD58FA">
              <w:rPr>
                <w:bCs/>
              </w:rPr>
              <w:t>применять системы автоматизированного проектирования при разработке технологической документации по сборке изделий</w:t>
            </w:r>
            <w:r w:rsidR="00182DB1">
              <w:rPr>
                <w:bCs/>
              </w:rPr>
              <w:t>;</w:t>
            </w:r>
          </w:p>
          <w:p w:rsidR="00182DB1" w:rsidRDefault="00AD58FA" w:rsidP="00AD58FA">
            <w:pPr>
              <w:rPr>
                <w:bCs/>
              </w:rPr>
            </w:pPr>
            <w:r w:rsidRPr="00AD58FA">
              <w:rPr>
                <w:bCs/>
              </w:rPr>
              <w:t xml:space="preserve">проводить расчеты сборочных процессов, в </w:t>
            </w:r>
            <w:proofErr w:type="spellStart"/>
            <w:r w:rsidRPr="00AD58FA">
              <w:rPr>
                <w:bCs/>
              </w:rPr>
              <w:t>т.ч</w:t>
            </w:r>
            <w:proofErr w:type="spellEnd"/>
            <w:r w:rsidRPr="00AD58FA">
              <w:rPr>
                <w:bCs/>
              </w:rPr>
              <w:t>. с применением систем автоматизированного проектирования</w:t>
            </w:r>
            <w:r w:rsidR="00182DB1">
              <w:rPr>
                <w:bCs/>
              </w:rPr>
              <w:t>;</w:t>
            </w:r>
            <w:r w:rsidRPr="00AD58FA">
              <w:rPr>
                <w:bCs/>
              </w:rPr>
              <w:t xml:space="preserve"> осуществлять техническое нормирование сборочных работ</w:t>
            </w:r>
            <w:r w:rsidR="00182DB1">
              <w:rPr>
                <w:bCs/>
              </w:rPr>
              <w:t>;</w:t>
            </w:r>
          </w:p>
          <w:p w:rsidR="00AD58FA" w:rsidRPr="00AD58FA" w:rsidRDefault="00AD58FA" w:rsidP="00AD58FA">
            <w:pPr>
              <w:rPr>
                <w:bCs/>
              </w:rPr>
            </w:pPr>
            <w:r w:rsidRPr="00AD58FA">
              <w:rPr>
                <w:bCs/>
              </w:rPr>
              <w:t>рассчитывать количество оборудования, рабочих мест, производственных рабочих механосборочных цехов;</w:t>
            </w:r>
          </w:p>
          <w:p w:rsidR="00182DB1" w:rsidRDefault="00AD58FA" w:rsidP="00AD58FA">
            <w:pPr>
              <w:rPr>
                <w:bCs/>
              </w:rPr>
            </w:pPr>
            <w:r w:rsidRPr="00AD58FA">
              <w:rPr>
                <w:bCs/>
              </w:rPr>
              <w:t>обеспечивать точность сборочных размерных цепей</w:t>
            </w:r>
            <w:r w:rsidR="00182DB1">
              <w:rPr>
                <w:bCs/>
              </w:rPr>
              <w:t>;</w:t>
            </w:r>
            <w:r w:rsidRPr="00AD58FA">
              <w:rPr>
                <w:bCs/>
              </w:rPr>
              <w:t xml:space="preserve"> осуществлять монтаж металлорежущего оборудования</w:t>
            </w:r>
            <w:r w:rsidR="00182DB1">
              <w:rPr>
                <w:bCs/>
              </w:rPr>
              <w:t>;</w:t>
            </w:r>
          </w:p>
          <w:p w:rsidR="00AD58FA" w:rsidRPr="00AD58FA" w:rsidRDefault="00AD58FA" w:rsidP="00AD58FA">
            <w:pPr>
              <w:rPr>
                <w:bCs/>
              </w:rPr>
            </w:pPr>
            <w:r w:rsidRPr="00AD58FA">
              <w:rPr>
                <w:bCs/>
              </w:rPr>
              <w:t>выбирать способы и руководить выполнением такелажных работ</w:t>
            </w:r>
            <w:r w:rsidR="00182DB1">
              <w:rPr>
                <w:bCs/>
              </w:rPr>
              <w:t>;</w:t>
            </w:r>
            <w:r w:rsidRPr="00AD58FA">
              <w:rPr>
                <w:bCs/>
              </w:rPr>
              <w:t xml:space="preserve"> осуществлять установку машин на фундаменты</w:t>
            </w:r>
            <w:r w:rsidR="00182DB1">
              <w:rPr>
                <w:bCs/>
              </w:rPr>
              <w:t>;</w:t>
            </w:r>
            <w:r w:rsidRPr="00AD58FA">
              <w:rPr>
                <w:bCs/>
              </w:rPr>
              <w:t xml:space="preserve"> проверять рабочие места на соответствие требованиям, определяющим эффективное использование </w:t>
            </w:r>
            <w:r w:rsidRPr="00AD58FA">
              <w:rPr>
                <w:bCs/>
              </w:rPr>
              <w:lastRenderedPageBreak/>
              <w:t>оборудования</w:t>
            </w:r>
            <w:r w:rsidR="00462B2F">
              <w:rPr>
                <w:bCs/>
              </w:rPr>
              <w:t>;</w:t>
            </w:r>
            <w:r w:rsidRPr="00AD58FA">
              <w:rPr>
                <w:bCs/>
              </w:rPr>
              <w:t xml:space="preserve"> соблюдать требования техники безопасности на механосборочном производстве;</w:t>
            </w:r>
          </w:p>
          <w:p w:rsidR="00462B2F" w:rsidRDefault="00AD58FA" w:rsidP="00AD58FA">
            <w:pPr>
              <w:rPr>
                <w:bCs/>
              </w:rPr>
            </w:pPr>
            <w:r w:rsidRPr="00AD58FA">
              <w:rPr>
                <w:bCs/>
              </w:rPr>
              <w:t>контролировать качество сборочных изделий в соответствии с требованиями технической документации</w:t>
            </w:r>
            <w:r w:rsidR="00462B2F">
              <w:rPr>
                <w:bCs/>
              </w:rPr>
              <w:t>;</w:t>
            </w:r>
            <w:r w:rsidRPr="00AD58FA">
              <w:rPr>
                <w:bCs/>
              </w:rPr>
              <w:t xml:space="preserve"> предупреждать и устранять несоответствие изделий требованиям нормативных документов</w:t>
            </w:r>
            <w:r w:rsidR="00462B2F">
              <w:rPr>
                <w:bCs/>
              </w:rPr>
              <w:t>;</w:t>
            </w:r>
          </w:p>
          <w:p w:rsidR="00462B2F" w:rsidRDefault="00AD58FA" w:rsidP="00AD58FA">
            <w:pPr>
              <w:rPr>
                <w:bCs/>
              </w:rPr>
            </w:pPr>
            <w:r w:rsidRPr="00AD58FA">
              <w:rPr>
                <w:bCs/>
              </w:rPr>
              <w:t>выявлять причины выпуска сборочных единиц низкого качества</w:t>
            </w:r>
            <w:r w:rsidR="00462B2F">
              <w:rPr>
                <w:bCs/>
              </w:rPr>
              <w:t>;</w:t>
            </w:r>
          </w:p>
          <w:p w:rsidR="00462B2F" w:rsidRDefault="00AD58FA" w:rsidP="00AD58FA">
            <w:pPr>
              <w:rPr>
                <w:bCs/>
              </w:rPr>
            </w:pPr>
            <w:r w:rsidRPr="00AD58FA">
              <w:rPr>
                <w:bCs/>
              </w:rPr>
              <w:t>обеспечивать требования нормативной документации к качеству сборочных единиц</w:t>
            </w:r>
            <w:r w:rsidR="00462B2F">
              <w:rPr>
                <w:bCs/>
              </w:rPr>
              <w:t>;</w:t>
            </w:r>
            <w:r w:rsidRPr="00AD58FA">
              <w:rPr>
                <w:bCs/>
              </w:rPr>
              <w:t xml:space="preserve"> определять износ сборочных изделий</w:t>
            </w:r>
            <w:r w:rsidR="00462B2F">
              <w:rPr>
                <w:bCs/>
              </w:rPr>
              <w:t>;</w:t>
            </w:r>
          </w:p>
          <w:p w:rsidR="00AD58FA" w:rsidRPr="00AD58FA" w:rsidRDefault="00AD58FA" w:rsidP="00AD58FA">
            <w:pPr>
              <w:rPr>
                <w:bCs/>
              </w:rPr>
            </w:pPr>
            <w:r w:rsidRPr="00AD58FA">
              <w:rPr>
                <w:bCs/>
              </w:rPr>
              <w:t>выявлять скрытые дефекты изделий;</w:t>
            </w:r>
          </w:p>
          <w:p w:rsidR="00462B2F" w:rsidRDefault="00AD58FA" w:rsidP="00462B2F">
            <w:pPr>
              <w:rPr>
                <w:bCs/>
              </w:rPr>
            </w:pPr>
            <w:r w:rsidRPr="00AD58FA">
              <w:rPr>
                <w:bCs/>
              </w:rPr>
              <w:t>выбирать транспортные средства для сборочных участков</w:t>
            </w:r>
            <w:r w:rsidR="00462B2F">
              <w:rPr>
                <w:bCs/>
              </w:rPr>
              <w:t>;</w:t>
            </w:r>
          </w:p>
          <w:p w:rsidR="00462B2F" w:rsidRDefault="00AD58FA" w:rsidP="00462B2F">
            <w:pPr>
              <w:rPr>
                <w:bCs/>
              </w:rPr>
            </w:pPr>
            <w:r w:rsidRPr="00AD58FA">
              <w:rPr>
                <w:bCs/>
              </w:rPr>
              <w:t>размещать оборудование в соответствии с принятой схемой сборки</w:t>
            </w:r>
            <w:r w:rsidR="00462B2F">
              <w:rPr>
                <w:bCs/>
              </w:rPr>
              <w:t>;</w:t>
            </w:r>
          </w:p>
          <w:p w:rsidR="006E63E9" w:rsidRPr="00676E6E" w:rsidRDefault="00AD58FA" w:rsidP="000D141D">
            <w:pPr>
              <w:rPr>
                <w:bCs/>
              </w:rPr>
            </w:pPr>
            <w:r w:rsidRPr="00AD58FA">
              <w:rPr>
                <w:bCs/>
              </w:rPr>
              <w:t>осуществлять организацию, складирование и хранение комплектующих деталей, вспомогательных материалов, мест отдела технического контроля и собранных издели</w:t>
            </w:r>
            <w:r w:rsidR="000D141D">
              <w:rPr>
                <w:bCs/>
              </w:rPr>
              <w:t>й</w:t>
            </w:r>
            <w:r w:rsidR="00462B2F">
              <w:rPr>
                <w:bCs/>
              </w:rPr>
              <w:t>;</w:t>
            </w:r>
            <w:r w:rsidRPr="00AD58FA">
              <w:rPr>
                <w:bCs/>
              </w:rPr>
              <w:t xml:space="preserve"> разрабатывать спецификации участков</w:t>
            </w:r>
          </w:p>
        </w:tc>
        <w:tc>
          <w:tcPr>
            <w:tcW w:w="2998" w:type="dxa"/>
            <w:tcBorders>
              <w:top w:val="single" w:sz="4" w:space="0" w:color="auto"/>
              <w:left w:val="single" w:sz="4" w:space="0" w:color="auto"/>
              <w:bottom w:val="single" w:sz="4" w:space="0" w:color="auto"/>
              <w:right w:val="single" w:sz="4" w:space="0" w:color="auto"/>
            </w:tcBorders>
            <w:shd w:val="clear" w:color="auto" w:fill="auto"/>
          </w:tcPr>
          <w:p w:rsidR="000D141D" w:rsidRDefault="000D141D" w:rsidP="000D141D">
            <w:pPr>
              <w:rPr>
                <w:bCs/>
              </w:rPr>
            </w:pPr>
            <w:r w:rsidRPr="000D141D">
              <w:rPr>
                <w:bCs/>
              </w:rPr>
              <w:lastRenderedPageBreak/>
              <w:t>служебное назначение сборочных единиц и технические требования к ним</w:t>
            </w:r>
            <w:r>
              <w:rPr>
                <w:bCs/>
              </w:rPr>
              <w:t>;</w:t>
            </w:r>
          </w:p>
          <w:p w:rsidR="000D141D" w:rsidRDefault="000D141D" w:rsidP="000D141D">
            <w:pPr>
              <w:rPr>
                <w:bCs/>
              </w:rPr>
            </w:pPr>
            <w:r w:rsidRPr="000D141D">
              <w:rPr>
                <w:bCs/>
              </w:rPr>
              <w:t>порядок проведения анализа технических условий на изделия</w:t>
            </w:r>
            <w:r>
              <w:rPr>
                <w:bCs/>
              </w:rPr>
              <w:t>;</w:t>
            </w:r>
          </w:p>
          <w:p w:rsidR="000D141D" w:rsidRPr="000D141D" w:rsidRDefault="000D141D" w:rsidP="000D141D">
            <w:pPr>
              <w:rPr>
                <w:bCs/>
              </w:rPr>
            </w:pPr>
            <w:r w:rsidRPr="000D141D">
              <w:rPr>
                <w:bCs/>
              </w:rPr>
              <w:t>виды и правила применения конструкторской и технологической документации при разработке технологического процесса сборки изделий;</w:t>
            </w:r>
          </w:p>
          <w:p w:rsidR="009C23C4" w:rsidRDefault="000D141D" w:rsidP="000D141D">
            <w:pPr>
              <w:rPr>
                <w:bCs/>
              </w:rPr>
            </w:pPr>
            <w:r w:rsidRPr="000D141D">
              <w:rPr>
                <w:bCs/>
              </w:rPr>
              <w:t>технологичность сборочных единиц при ручной механизированной сборке, поточно-механизированной и автоматизированной сборке</w:t>
            </w:r>
            <w:r w:rsidR="009C23C4">
              <w:rPr>
                <w:bCs/>
              </w:rPr>
              <w:t>;</w:t>
            </w:r>
          </w:p>
          <w:p w:rsidR="009C23C4" w:rsidRDefault="000D141D" w:rsidP="000D141D">
            <w:pPr>
              <w:rPr>
                <w:bCs/>
              </w:rPr>
            </w:pPr>
            <w:r w:rsidRPr="000D141D">
              <w:rPr>
                <w:bCs/>
              </w:rPr>
              <w:t>правила и порядок разработки технологического процесса сборки изделий</w:t>
            </w:r>
            <w:r w:rsidR="009C23C4">
              <w:rPr>
                <w:bCs/>
              </w:rPr>
              <w:t>;</w:t>
            </w:r>
            <w:r w:rsidRPr="000D141D">
              <w:rPr>
                <w:bCs/>
              </w:rPr>
              <w:t xml:space="preserve"> </w:t>
            </w:r>
            <w:r w:rsidRPr="000D141D">
              <w:rPr>
                <w:bCs/>
              </w:rPr>
              <w:lastRenderedPageBreak/>
              <w:t>алгоритм сборки типовых изделий в цехах механосборочного производства</w:t>
            </w:r>
            <w:r w:rsidR="009C23C4">
              <w:rPr>
                <w:bCs/>
              </w:rPr>
              <w:t>;</w:t>
            </w:r>
          </w:p>
          <w:p w:rsidR="009C23C4" w:rsidRDefault="000D141D" w:rsidP="000D141D">
            <w:pPr>
              <w:rPr>
                <w:bCs/>
              </w:rPr>
            </w:pPr>
            <w:r w:rsidRPr="000D141D">
              <w:rPr>
                <w:bCs/>
              </w:rPr>
              <w:t>сборочное оборудование, инструменты и оснастку, специальные приспособления, применяемые в механосборочном производстве</w:t>
            </w:r>
            <w:r w:rsidR="009C23C4">
              <w:rPr>
                <w:bCs/>
              </w:rPr>
              <w:t>;</w:t>
            </w:r>
          </w:p>
          <w:p w:rsidR="009C23C4" w:rsidRDefault="000D141D" w:rsidP="000D141D">
            <w:pPr>
              <w:rPr>
                <w:bCs/>
              </w:rPr>
            </w:pPr>
            <w:r w:rsidRPr="000D141D">
              <w:rPr>
                <w:bCs/>
              </w:rPr>
              <w:t>подъёмно-транспортное оборудование и правила работы с ним</w:t>
            </w:r>
            <w:r w:rsidR="009C23C4">
              <w:rPr>
                <w:bCs/>
              </w:rPr>
              <w:t>;</w:t>
            </w:r>
          </w:p>
          <w:p w:rsidR="009C23C4" w:rsidRDefault="000D141D" w:rsidP="000D141D">
            <w:pPr>
              <w:rPr>
                <w:bCs/>
              </w:rPr>
            </w:pPr>
            <w:r w:rsidRPr="000D141D">
              <w:rPr>
                <w:bCs/>
              </w:rPr>
              <w:t>разработк</w:t>
            </w:r>
            <w:r w:rsidR="001801B6">
              <w:rPr>
                <w:bCs/>
              </w:rPr>
              <w:t>у</w:t>
            </w:r>
            <w:r w:rsidRPr="000D141D">
              <w:rPr>
                <w:bCs/>
              </w:rPr>
              <w:t xml:space="preserve"> технологических процессов и технологической документации сборки изделий в соответствии с требованиями технологической документации</w:t>
            </w:r>
            <w:r w:rsidR="009C23C4">
              <w:rPr>
                <w:bCs/>
              </w:rPr>
              <w:t>;</w:t>
            </w:r>
          </w:p>
          <w:p w:rsidR="000D141D" w:rsidRPr="000D141D" w:rsidRDefault="000D141D" w:rsidP="000D141D">
            <w:pPr>
              <w:rPr>
                <w:bCs/>
              </w:rPr>
            </w:pPr>
            <w:r w:rsidRPr="000D141D">
              <w:rPr>
                <w:bCs/>
              </w:rPr>
              <w:t>расчет количества оборудования, рабочих мест и численности персонала участков механосборочных цехов;</w:t>
            </w:r>
          </w:p>
          <w:p w:rsidR="001801B6" w:rsidRDefault="000D141D" w:rsidP="000D141D">
            <w:pPr>
              <w:rPr>
                <w:bCs/>
              </w:rPr>
            </w:pPr>
            <w:r w:rsidRPr="000D141D">
              <w:rPr>
                <w:bCs/>
              </w:rPr>
              <w:t>методы слесарной и механической обработки деталей в соответствии с производственным заданием с соблюдением требований охраны труда</w:t>
            </w:r>
            <w:r w:rsidR="001801B6">
              <w:rPr>
                <w:bCs/>
              </w:rPr>
              <w:t>;</w:t>
            </w:r>
            <w:r w:rsidRPr="000D141D">
              <w:rPr>
                <w:bCs/>
              </w:rPr>
              <w:t xml:space="preserve"> виды и правила применения систем автоматизированного проектирования при разработке технологической документации сборки изделий</w:t>
            </w:r>
            <w:r w:rsidR="001801B6">
              <w:rPr>
                <w:bCs/>
              </w:rPr>
              <w:t>;</w:t>
            </w:r>
          </w:p>
          <w:p w:rsidR="001801B6" w:rsidRDefault="001801B6" w:rsidP="000D141D">
            <w:pPr>
              <w:rPr>
                <w:bCs/>
              </w:rPr>
            </w:pPr>
            <w:r>
              <w:rPr>
                <w:bCs/>
              </w:rPr>
              <w:t>т</w:t>
            </w:r>
            <w:r w:rsidR="000D141D" w:rsidRPr="000D141D">
              <w:rPr>
                <w:bCs/>
              </w:rPr>
              <w:t>ехнологическую документацию по сборке изделий машиностроительного производства</w:t>
            </w:r>
            <w:r>
              <w:rPr>
                <w:bCs/>
              </w:rPr>
              <w:t>;</w:t>
            </w:r>
          </w:p>
          <w:p w:rsidR="000D141D" w:rsidRPr="000D141D" w:rsidRDefault="000D141D" w:rsidP="000D141D">
            <w:pPr>
              <w:rPr>
                <w:bCs/>
              </w:rPr>
            </w:pPr>
            <w:r w:rsidRPr="000D141D">
              <w:rPr>
                <w:bCs/>
              </w:rPr>
              <w:t xml:space="preserve">порядок проведения расчетов сборочных процессов, в </w:t>
            </w:r>
            <w:proofErr w:type="spellStart"/>
            <w:r w:rsidRPr="000D141D">
              <w:rPr>
                <w:bCs/>
              </w:rPr>
              <w:t>т.ч</w:t>
            </w:r>
            <w:proofErr w:type="spellEnd"/>
            <w:r w:rsidRPr="000D141D">
              <w:rPr>
                <w:bCs/>
              </w:rPr>
              <w:t>. с применением систем автоматизированного проектирования</w:t>
            </w:r>
            <w:r w:rsidR="001801B6">
              <w:rPr>
                <w:bCs/>
              </w:rPr>
              <w:t>;</w:t>
            </w:r>
            <w:r w:rsidRPr="000D141D">
              <w:rPr>
                <w:bCs/>
              </w:rPr>
              <w:t xml:space="preserve"> </w:t>
            </w:r>
            <w:r w:rsidRPr="000D141D">
              <w:rPr>
                <w:bCs/>
              </w:rPr>
              <w:lastRenderedPageBreak/>
              <w:t>структуру технически обоснованных норм времени сборочного производства;</w:t>
            </w:r>
          </w:p>
          <w:p w:rsidR="000D141D" w:rsidRPr="000D141D" w:rsidRDefault="000D141D" w:rsidP="000D141D">
            <w:pPr>
              <w:rPr>
                <w:bCs/>
              </w:rPr>
            </w:pPr>
            <w:r w:rsidRPr="000D141D">
              <w:rPr>
                <w:bCs/>
              </w:rPr>
              <w:t>правила разработки спецификации участка;</w:t>
            </w:r>
          </w:p>
          <w:p w:rsidR="001801B6" w:rsidRDefault="000D141D" w:rsidP="000D141D">
            <w:pPr>
              <w:rPr>
                <w:bCs/>
              </w:rPr>
            </w:pPr>
            <w:r w:rsidRPr="000D141D">
              <w:rPr>
                <w:bCs/>
              </w:rPr>
              <w:t>причины и способы предупреждения несоответствия сборочных единиц требованиям нормативной документации</w:t>
            </w:r>
            <w:r w:rsidR="001801B6">
              <w:rPr>
                <w:bCs/>
              </w:rPr>
              <w:t>;</w:t>
            </w:r>
          </w:p>
          <w:p w:rsidR="0044437E" w:rsidRDefault="000D141D" w:rsidP="000D141D">
            <w:pPr>
              <w:rPr>
                <w:bCs/>
              </w:rPr>
            </w:pPr>
            <w:r w:rsidRPr="000D141D">
              <w:rPr>
                <w:bCs/>
              </w:rPr>
              <w:t>причины выпуска сборочных единиц низкого качества</w:t>
            </w:r>
            <w:r w:rsidR="0044437E">
              <w:rPr>
                <w:bCs/>
              </w:rPr>
              <w:t>;</w:t>
            </w:r>
          </w:p>
          <w:p w:rsidR="0044437E" w:rsidRDefault="000D141D" w:rsidP="000D141D">
            <w:pPr>
              <w:rPr>
                <w:bCs/>
              </w:rPr>
            </w:pPr>
            <w:r w:rsidRPr="000D141D">
              <w:rPr>
                <w:bCs/>
              </w:rPr>
              <w:t>основы контроля качества сборочных изделий и методы контроля скрытых дефектов</w:t>
            </w:r>
            <w:r w:rsidR="0044437E">
              <w:rPr>
                <w:bCs/>
              </w:rPr>
              <w:t>;</w:t>
            </w:r>
          </w:p>
          <w:p w:rsidR="000D141D" w:rsidRPr="000D141D" w:rsidRDefault="000D141D" w:rsidP="000D141D">
            <w:pPr>
              <w:rPr>
                <w:bCs/>
              </w:rPr>
            </w:pPr>
            <w:r w:rsidRPr="000D141D">
              <w:rPr>
                <w:bCs/>
              </w:rPr>
              <w:t>требования нормативной документации к качеству сборочных единиц и способы проверки качества сборки;</w:t>
            </w:r>
          </w:p>
          <w:p w:rsidR="0044437E" w:rsidRDefault="000D141D" w:rsidP="0044437E">
            <w:pPr>
              <w:rPr>
                <w:bCs/>
              </w:rPr>
            </w:pPr>
            <w:r w:rsidRPr="000D141D">
              <w:rPr>
                <w:bCs/>
              </w:rPr>
              <w:t>принципы проектирования сборочных участков и цехов, компоновку и состав сборочных участков, размещение оборудования в соответствии с принятой схемой сборки</w:t>
            </w:r>
            <w:r w:rsidR="0044437E">
              <w:rPr>
                <w:bCs/>
              </w:rPr>
              <w:t>;</w:t>
            </w:r>
          </w:p>
          <w:p w:rsidR="006E63E9" w:rsidRPr="00676E6E" w:rsidRDefault="000D141D" w:rsidP="0044437E">
            <w:pPr>
              <w:rPr>
                <w:bCs/>
              </w:rPr>
            </w:pPr>
            <w:r w:rsidRPr="000D141D">
              <w:rPr>
                <w:bCs/>
              </w:rPr>
              <w:t>методы организации, складирования и хранения комплектующих деталей, вспомогательных материалов, места отдела технического контроля и собранных изделий</w:t>
            </w:r>
          </w:p>
        </w:tc>
        <w:tc>
          <w:tcPr>
            <w:tcW w:w="2524" w:type="dxa"/>
            <w:tcBorders>
              <w:top w:val="single" w:sz="4" w:space="0" w:color="auto"/>
              <w:left w:val="single" w:sz="4" w:space="0" w:color="auto"/>
              <w:bottom w:val="single" w:sz="4" w:space="0" w:color="auto"/>
              <w:right w:val="single" w:sz="4" w:space="0" w:color="auto"/>
            </w:tcBorders>
          </w:tcPr>
          <w:p w:rsidR="006B2215" w:rsidRPr="006B2215" w:rsidRDefault="006B2215" w:rsidP="006B2215">
            <w:pPr>
              <w:rPr>
                <w:bCs/>
              </w:rPr>
            </w:pPr>
            <w:r w:rsidRPr="006B2215">
              <w:rPr>
                <w:bCs/>
              </w:rPr>
              <w:lastRenderedPageBreak/>
              <w:t>проведении анализа технических условий на изделия и проверки сборочных единиц на технологичность;</w:t>
            </w:r>
          </w:p>
          <w:p w:rsidR="006B2215" w:rsidRPr="006B2215" w:rsidRDefault="006B2215" w:rsidP="006B2215">
            <w:pPr>
              <w:rPr>
                <w:bCs/>
              </w:rPr>
            </w:pPr>
            <w:r w:rsidRPr="006B2215">
              <w:rPr>
                <w:bCs/>
              </w:rPr>
              <w:t xml:space="preserve">выбор инструментов, оснастки, основного оборудования, в </w:t>
            </w:r>
            <w:proofErr w:type="spellStart"/>
            <w:r w:rsidRPr="006B2215">
              <w:rPr>
                <w:bCs/>
              </w:rPr>
              <w:t>т.ч</w:t>
            </w:r>
            <w:proofErr w:type="spellEnd"/>
            <w:r w:rsidRPr="006B2215">
              <w:rPr>
                <w:bCs/>
              </w:rPr>
              <w:t xml:space="preserve"> подъёмно-транспортного для осуществления сборки изделий;</w:t>
            </w:r>
          </w:p>
          <w:p w:rsidR="00845B6C" w:rsidRDefault="006B2215" w:rsidP="006B2215">
            <w:pPr>
              <w:rPr>
                <w:bCs/>
              </w:rPr>
            </w:pPr>
            <w:r w:rsidRPr="006B2215">
              <w:rPr>
                <w:bCs/>
              </w:rPr>
              <w:t>разработка технологических процессов и технологической документации сборки изделий в соответствии с требованиями технологической документации</w:t>
            </w:r>
            <w:r w:rsidR="00845B6C">
              <w:rPr>
                <w:bCs/>
              </w:rPr>
              <w:t>;</w:t>
            </w:r>
          </w:p>
          <w:p w:rsidR="006B2215" w:rsidRPr="006B2215" w:rsidRDefault="006B2215" w:rsidP="006B2215">
            <w:pPr>
              <w:rPr>
                <w:bCs/>
              </w:rPr>
            </w:pPr>
            <w:r w:rsidRPr="006B2215">
              <w:rPr>
                <w:bCs/>
              </w:rPr>
              <w:t xml:space="preserve">расчет количества оборудования, рабочих мест и численности </w:t>
            </w:r>
            <w:r w:rsidRPr="006B2215">
              <w:rPr>
                <w:bCs/>
              </w:rPr>
              <w:lastRenderedPageBreak/>
              <w:t>персонала участков механосборочных цехов;</w:t>
            </w:r>
          </w:p>
          <w:p w:rsidR="00AD58FA" w:rsidRDefault="006B2215" w:rsidP="006B2215">
            <w:pPr>
              <w:rPr>
                <w:bCs/>
              </w:rPr>
            </w:pPr>
            <w:r w:rsidRPr="006B2215">
              <w:rPr>
                <w:bCs/>
              </w:rPr>
              <w:t>техническом нормировании сборочных работ, сборки изделий машиностроительного производства на основе выбранного оборудования, инструментов и оснаст</w:t>
            </w:r>
            <w:r w:rsidR="00AD58FA">
              <w:rPr>
                <w:bCs/>
              </w:rPr>
              <w:t>ки, специальных приспособлений;</w:t>
            </w:r>
          </w:p>
          <w:p w:rsidR="006B2215" w:rsidRPr="006B2215" w:rsidRDefault="006B2215" w:rsidP="006B2215">
            <w:pPr>
              <w:rPr>
                <w:bCs/>
              </w:rPr>
            </w:pPr>
            <w:r w:rsidRPr="006B2215">
              <w:rPr>
                <w:bCs/>
              </w:rPr>
              <w:t>выполнении сборки и регулировки приспособлений, режущего и измерительного инструмента;</w:t>
            </w:r>
          </w:p>
          <w:p w:rsidR="006B2215" w:rsidRPr="006B2215" w:rsidRDefault="006B2215" w:rsidP="006B2215">
            <w:pPr>
              <w:rPr>
                <w:bCs/>
              </w:rPr>
            </w:pPr>
            <w:r w:rsidRPr="006B2215">
              <w:rPr>
                <w:bCs/>
              </w:rPr>
              <w:t>контроль качества готовой продукци</w:t>
            </w:r>
            <w:r w:rsidR="00AD58FA">
              <w:rPr>
                <w:bCs/>
              </w:rPr>
              <w:t>и механосборочного производства;</w:t>
            </w:r>
            <w:r w:rsidRPr="006B2215">
              <w:rPr>
                <w:bCs/>
              </w:rPr>
              <w:t xml:space="preserve"> проведение испытаний собираемых и собранных узлов и агрегатов на специальных стендах</w:t>
            </w:r>
            <w:r w:rsidR="00AD58FA">
              <w:rPr>
                <w:bCs/>
              </w:rPr>
              <w:t>;</w:t>
            </w:r>
            <w:r w:rsidRPr="006B2215">
              <w:rPr>
                <w:bCs/>
              </w:rPr>
              <w:t xml:space="preserve"> предупреждение, выявление и устранение дефектов собранных узлов и агрегатов;</w:t>
            </w:r>
          </w:p>
          <w:p w:rsidR="006E63E9" w:rsidRPr="00676E6E" w:rsidRDefault="006B2215" w:rsidP="006B2215">
            <w:pPr>
              <w:rPr>
                <w:bCs/>
              </w:rPr>
            </w:pPr>
            <w:r w:rsidRPr="006B2215">
              <w:rPr>
                <w:bCs/>
              </w:rPr>
              <w:t>разработка планировок цехов;</w:t>
            </w:r>
          </w:p>
        </w:tc>
      </w:tr>
    </w:tbl>
    <w:p w:rsidR="0075324E" w:rsidRDefault="0075324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aps/>
          <w:sz w:val="28"/>
          <w:szCs w:val="28"/>
        </w:rPr>
      </w:pPr>
    </w:p>
    <w:p w:rsidR="0075324E" w:rsidRDefault="003A2499"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3A2499">
        <w:rPr>
          <w:b/>
          <w:caps/>
          <w:sz w:val="28"/>
          <w:szCs w:val="28"/>
        </w:rPr>
        <w:t>1.3.</w:t>
      </w:r>
      <w:r w:rsidRPr="003A2499">
        <w:rPr>
          <w:b/>
          <w:caps/>
          <w:sz w:val="28"/>
          <w:szCs w:val="28"/>
        </w:rPr>
        <w:tab/>
      </w:r>
      <w:r w:rsidR="0075324E">
        <w:rPr>
          <w:b/>
          <w:caps/>
          <w:sz w:val="28"/>
          <w:szCs w:val="28"/>
        </w:rPr>
        <w:t>О</w:t>
      </w:r>
      <w:r w:rsidR="0075324E" w:rsidRPr="003A2499">
        <w:rPr>
          <w:b/>
          <w:sz w:val="28"/>
          <w:szCs w:val="28"/>
        </w:rPr>
        <w:t>боснование часов вариативной части ОПОП-П</w:t>
      </w:r>
    </w:p>
    <w:p w:rsidR="0075324E" w:rsidRDefault="0075324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tbl>
      <w:tblPr>
        <w:tblStyle w:val="afc"/>
        <w:tblW w:w="0" w:type="auto"/>
        <w:tblInd w:w="-5" w:type="dxa"/>
        <w:tblLook w:val="04A0" w:firstRow="1" w:lastRow="0" w:firstColumn="1" w:lastColumn="0" w:noHBand="0" w:noVBand="1"/>
      </w:tblPr>
      <w:tblGrid>
        <w:gridCol w:w="676"/>
        <w:gridCol w:w="2129"/>
        <w:gridCol w:w="216"/>
        <w:gridCol w:w="1864"/>
        <w:gridCol w:w="216"/>
        <w:gridCol w:w="2116"/>
        <w:gridCol w:w="898"/>
        <w:gridCol w:w="2085"/>
      </w:tblGrid>
      <w:tr w:rsidR="00DD6B65" w:rsidRPr="002B4A0C" w:rsidTr="00A43C88">
        <w:tc>
          <w:tcPr>
            <w:tcW w:w="675"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2212" w:type="dxa"/>
            <w:gridSpan w:val="2"/>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1997"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2333" w:type="dxa"/>
            <w:gridSpan w:val="2"/>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898"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2085"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9D5C85" w:rsidTr="00A43C88">
        <w:tc>
          <w:tcPr>
            <w:tcW w:w="675" w:type="dxa"/>
            <w:vMerge w:val="restart"/>
          </w:tcPr>
          <w:p w:rsidR="009D5C85" w:rsidRDefault="009D5C85" w:rsidP="004B436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w:t>
            </w:r>
          </w:p>
        </w:tc>
        <w:tc>
          <w:tcPr>
            <w:tcW w:w="6542" w:type="dxa"/>
            <w:gridSpan w:val="5"/>
          </w:tcPr>
          <w:p w:rsidR="009D5C85" w:rsidRDefault="009D5C85" w:rsidP="00D557F2">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 xml:space="preserve">МДК.03.01 Технологический процесс и технологическая документация по сборке изделий с применением систем автоматизированного проектирования           </w:t>
            </w:r>
          </w:p>
        </w:tc>
        <w:tc>
          <w:tcPr>
            <w:tcW w:w="898" w:type="dxa"/>
          </w:tcPr>
          <w:p w:rsidR="009D5C85" w:rsidRDefault="009D5C85" w:rsidP="004B436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50</w:t>
            </w:r>
          </w:p>
        </w:tc>
        <w:tc>
          <w:tcPr>
            <w:tcW w:w="2085" w:type="dxa"/>
          </w:tcPr>
          <w:p w:rsidR="009D5C85" w:rsidRDefault="009D5C85" w:rsidP="00B374C4">
            <w:pPr>
              <w:pStyle w:val="af2"/>
              <w:spacing w:after="120"/>
              <w:ind w:left="0"/>
              <w:rPr>
                <w:rFonts w:ascii="Times New Roman" w:hAnsi="Times New Roman" w:cs="Times New Roman"/>
                <w:bCs/>
                <w:sz w:val="24"/>
                <w:szCs w:val="24"/>
              </w:rPr>
            </w:pPr>
          </w:p>
        </w:tc>
      </w:tr>
      <w:tr w:rsidR="009D5C85" w:rsidTr="00A43C88">
        <w:tc>
          <w:tcPr>
            <w:tcW w:w="675" w:type="dxa"/>
            <w:vMerge/>
          </w:tcPr>
          <w:p w:rsidR="009D5C85" w:rsidRDefault="009D5C85" w:rsidP="00B374C4">
            <w:pPr>
              <w:pStyle w:val="af2"/>
              <w:spacing w:after="120"/>
              <w:ind w:left="0"/>
              <w:rPr>
                <w:rFonts w:ascii="Times New Roman" w:hAnsi="Times New Roman" w:cs="Times New Roman"/>
                <w:bCs/>
                <w:sz w:val="24"/>
                <w:szCs w:val="24"/>
              </w:rPr>
            </w:pPr>
          </w:p>
        </w:tc>
        <w:tc>
          <w:tcPr>
            <w:tcW w:w="2212" w:type="dxa"/>
            <w:gridSpan w:val="2"/>
            <w:vMerge w:val="restart"/>
          </w:tcPr>
          <w:p w:rsidR="009D5C85" w:rsidRDefault="009D5C85" w:rsidP="003F74A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1997" w:type="dxa"/>
            <w:vMerge w:val="restart"/>
          </w:tcPr>
          <w:p w:rsidR="009D5C85" w:rsidRDefault="009D5C85" w:rsidP="003F74AC">
            <w:pPr>
              <w:pStyle w:val="af2"/>
              <w:spacing w:after="120"/>
              <w:ind w:left="0"/>
              <w:jc w:val="center"/>
              <w:rPr>
                <w:rFonts w:ascii="Times New Roman" w:hAnsi="Times New Roman" w:cs="Times New Roman"/>
                <w:bCs/>
                <w:sz w:val="24"/>
                <w:szCs w:val="24"/>
              </w:rPr>
            </w:pPr>
            <w:r w:rsidRPr="00483BB5">
              <w:rPr>
                <w:rFonts w:ascii="Times New Roman" w:hAnsi="Times New Roman" w:cs="Times New Roman"/>
                <w:bCs/>
                <w:sz w:val="24"/>
                <w:szCs w:val="24"/>
              </w:rPr>
              <w:t>нет</w:t>
            </w:r>
          </w:p>
        </w:tc>
        <w:tc>
          <w:tcPr>
            <w:tcW w:w="2333" w:type="dxa"/>
            <w:gridSpan w:val="2"/>
          </w:tcPr>
          <w:p w:rsidR="009D5C85" w:rsidRPr="00822CDC" w:rsidRDefault="009D5C85" w:rsidP="00822CDC">
            <w:pPr>
              <w:pStyle w:val="af2"/>
              <w:spacing w:after="0" w:line="240" w:lineRule="auto"/>
              <w:ind w:left="0"/>
              <w:rPr>
                <w:rFonts w:ascii="Times New Roman" w:hAnsi="Times New Roman" w:cs="Times New Roman"/>
                <w:bCs/>
                <w:sz w:val="24"/>
                <w:szCs w:val="24"/>
              </w:rPr>
            </w:pPr>
            <w:r w:rsidRPr="000754B9">
              <w:rPr>
                <w:rFonts w:ascii="Times New Roman" w:hAnsi="Times New Roman" w:cs="Times New Roman"/>
                <w:bCs/>
                <w:sz w:val="24"/>
                <w:szCs w:val="24"/>
              </w:rPr>
              <w:t>Тема 1.2.   Обеспечение точности сборки</w:t>
            </w:r>
          </w:p>
        </w:tc>
        <w:tc>
          <w:tcPr>
            <w:tcW w:w="898" w:type="dxa"/>
          </w:tcPr>
          <w:p w:rsidR="009D5C85" w:rsidRDefault="009D5C85"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2085" w:type="dxa"/>
            <w:vMerge w:val="restart"/>
          </w:tcPr>
          <w:p w:rsidR="009D5C85" w:rsidRDefault="009D5C85" w:rsidP="007D7998">
            <w:pPr>
              <w:pStyle w:val="af2"/>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с целью развития общих и профессиональных компетенций</w:t>
            </w:r>
          </w:p>
        </w:tc>
      </w:tr>
      <w:tr w:rsidR="009D5C85" w:rsidTr="00A43C88">
        <w:tc>
          <w:tcPr>
            <w:tcW w:w="675" w:type="dxa"/>
            <w:vMerge/>
          </w:tcPr>
          <w:p w:rsidR="009D5C85" w:rsidRDefault="009D5C85" w:rsidP="000F6DDC">
            <w:pPr>
              <w:pStyle w:val="af2"/>
              <w:spacing w:after="120"/>
              <w:ind w:left="0"/>
              <w:rPr>
                <w:rFonts w:ascii="Times New Roman" w:hAnsi="Times New Roman" w:cs="Times New Roman"/>
                <w:bCs/>
                <w:sz w:val="24"/>
                <w:szCs w:val="24"/>
              </w:rPr>
            </w:pPr>
          </w:p>
        </w:tc>
        <w:tc>
          <w:tcPr>
            <w:tcW w:w="2212" w:type="dxa"/>
            <w:gridSpan w:val="2"/>
            <w:vMerge/>
          </w:tcPr>
          <w:p w:rsidR="009D5C85" w:rsidRDefault="009D5C85" w:rsidP="000F6DDC">
            <w:pPr>
              <w:pStyle w:val="af2"/>
              <w:spacing w:after="120"/>
              <w:ind w:left="0"/>
              <w:rPr>
                <w:rFonts w:ascii="Times New Roman" w:hAnsi="Times New Roman" w:cs="Times New Roman"/>
                <w:bCs/>
                <w:sz w:val="24"/>
                <w:szCs w:val="24"/>
              </w:rPr>
            </w:pPr>
          </w:p>
        </w:tc>
        <w:tc>
          <w:tcPr>
            <w:tcW w:w="1997" w:type="dxa"/>
            <w:vMerge/>
          </w:tcPr>
          <w:p w:rsidR="009D5C85" w:rsidRDefault="009D5C85" w:rsidP="000F6DDC">
            <w:pPr>
              <w:pStyle w:val="af2"/>
              <w:spacing w:after="120"/>
              <w:ind w:left="0"/>
              <w:rPr>
                <w:rFonts w:ascii="Times New Roman" w:hAnsi="Times New Roman" w:cs="Times New Roman"/>
                <w:bCs/>
                <w:sz w:val="24"/>
                <w:szCs w:val="24"/>
              </w:rPr>
            </w:pPr>
          </w:p>
        </w:tc>
        <w:tc>
          <w:tcPr>
            <w:tcW w:w="2333" w:type="dxa"/>
            <w:gridSpan w:val="2"/>
            <w:shd w:val="clear" w:color="auto" w:fill="auto"/>
          </w:tcPr>
          <w:p w:rsidR="009D5C85" w:rsidRPr="003F74AC" w:rsidRDefault="009D5C85" w:rsidP="00822CDC">
            <w:pPr>
              <w:rPr>
                <w:rFonts w:ascii="Times New Roman" w:hAnsi="Times New Roman" w:cs="Times New Roman"/>
              </w:rPr>
            </w:pPr>
            <w:r w:rsidRPr="000754B9">
              <w:rPr>
                <w:rFonts w:ascii="Times New Roman" w:hAnsi="Times New Roman" w:cs="Times New Roman"/>
              </w:rPr>
              <w:t>Тема 1.5.   Сборка типовых сборочных единиц</w:t>
            </w:r>
          </w:p>
        </w:tc>
        <w:tc>
          <w:tcPr>
            <w:tcW w:w="898" w:type="dxa"/>
          </w:tcPr>
          <w:p w:rsidR="009D5C85" w:rsidRDefault="009D5C85"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2085" w:type="dxa"/>
            <w:vMerge/>
          </w:tcPr>
          <w:p w:rsidR="009D5C85" w:rsidRDefault="009D5C85" w:rsidP="007D7998">
            <w:pPr>
              <w:pStyle w:val="af2"/>
              <w:spacing w:after="0" w:line="240" w:lineRule="auto"/>
              <w:ind w:left="0"/>
              <w:rPr>
                <w:rFonts w:ascii="Times New Roman" w:hAnsi="Times New Roman" w:cs="Times New Roman"/>
                <w:bCs/>
                <w:sz w:val="24"/>
                <w:szCs w:val="24"/>
              </w:rPr>
            </w:pPr>
          </w:p>
        </w:tc>
      </w:tr>
      <w:tr w:rsidR="009D5C85" w:rsidTr="00A43C88">
        <w:tc>
          <w:tcPr>
            <w:tcW w:w="675" w:type="dxa"/>
            <w:vMerge/>
          </w:tcPr>
          <w:p w:rsidR="009D5C85" w:rsidRDefault="009D5C85" w:rsidP="000F6DDC">
            <w:pPr>
              <w:pStyle w:val="af2"/>
              <w:spacing w:after="120"/>
              <w:ind w:left="0"/>
              <w:rPr>
                <w:rFonts w:ascii="Times New Roman" w:hAnsi="Times New Roman" w:cs="Times New Roman"/>
                <w:bCs/>
                <w:sz w:val="24"/>
                <w:szCs w:val="24"/>
              </w:rPr>
            </w:pPr>
          </w:p>
        </w:tc>
        <w:tc>
          <w:tcPr>
            <w:tcW w:w="2212" w:type="dxa"/>
            <w:gridSpan w:val="2"/>
            <w:vMerge/>
          </w:tcPr>
          <w:p w:rsidR="009D5C85" w:rsidRDefault="009D5C85" w:rsidP="000F6DDC">
            <w:pPr>
              <w:pStyle w:val="af2"/>
              <w:spacing w:after="120"/>
              <w:ind w:left="0"/>
              <w:rPr>
                <w:rFonts w:ascii="Times New Roman" w:hAnsi="Times New Roman" w:cs="Times New Roman"/>
                <w:bCs/>
                <w:sz w:val="24"/>
                <w:szCs w:val="24"/>
              </w:rPr>
            </w:pPr>
          </w:p>
        </w:tc>
        <w:tc>
          <w:tcPr>
            <w:tcW w:w="1997" w:type="dxa"/>
            <w:vMerge/>
          </w:tcPr>
          <w:p w:rsidR="009D5C85" w:rsidRDefault="009D5C85" w:rsidP="000F6DDC">
            <w:pPr>
              <w:pStyle w:val="af2"/>
              <w:spacing w:after="120"/>
              <w:ind w:left="0"/>
              <w:rPr>
                <w:rFonts w:ascii="Times New Roman" w:hAnsi="Times New Roman" w:cs="Times New Roman"/>
                <w:bCs/>
                <w:sz w:val="24"/>
                <w:szCs w:val="24"/>
              </w:rPr>
            </w:pPr>
          </w:p>
        </w:tc>
        <w:tc>
          <w:tcPr>
            <w:tcW w:w="2333" w:type="dxa"/>
            <w:gridSpan w:val="2"/>
            <w:shd w:val="clear" w:color="auto" w:fill="auto"/>
          </w:tcPr>
          <w:p w:rsidR="009D5C85" w:rsidRPr="00822CDC" w:rsidRDefault="009D5C85" w:rsidP="00822CDC">
            <w:pPr>
              <w:rPr>
                <w:rFonts w:ascii="Times New Roman" w:eastAsia="Calibri" w:hAnsi="Times New Roman" w:cs="Times New Roman"/>
                <w:bCs/>
              </w:rPr>
            </w:pPr>
            <w:r w:rsidRPr="000754B9">
              <w:rPr>
                <w:rFonts w:ascii="Times New Roman" w:eastAsia="Calibri" w:hAnsi="Times New Roman" w:cs="Times New Roman"/>
                <w:bCs/>
              </w:rPr>
              <w:t>Тема 1.6.   Разработка технологической документации по сборке узлов или изделий</w:t>
            </w:r>
          </w:p>
        </w:tc>
        <w:tc>
          <w:tcPr>
            <w:tcW w:w="898" w:type="dxa"/>
          </w:tcPr>
          <w:p w:rsidR="009D5C85" w:rsidRDefault="009D5C85"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10</w:t>
            </w:r>
          </w:p>
        </w:tc>
        <w:tc>
          <w:tcPr>
            <w:tcW w:w="2085" w:type="dxa"/>
            <w:vMerge/>
          </w:tcPr>
          <w:p w:rsidR="009D5C85" w:rsidRDefault="009D5C85" w:rsidP="007D7998">
            <w:pPr>
              <w:pStyle w:val="af2"/>
              <w:spacing w:after="0" w:line="240" w:lineRule="auto"/>
              <w:ind w:left="0"/>
              <w:rPr>
                <w:rFonts w:ascii="Times New Roman" w:hAnsi="Times New Roman" w:cs="Times New Roman"/>
                <w:bCs/>
                <w:sz w:val="24"/>
                <w:szCs w:val="24"/>
              </w:rPr>
            </w:pPr>
          </w:p>
        </w:tc>
      </w:tr>
      <w:tr w:rsidR="009D5C85" w:rsidTr="00A43C88">
        <w:tc>
          <w:tcPr>
            <w:tcW w:w="675" w:type="dxa"/>
            <w:vMerge/>
          </w:tcPr>
          <w:p w:rsidR="009D5C85" w:rsidRDefault="009D5C85" w:rsidP="00B374C4">
            <w:pPr>
              <w:pStyle w:val="af2"/>
              <w:spacing w:after="120"/>
              <w:ind w:left="0"/>
              <w:rPr>
                <w:rFonts w:ascii="Times New Roman" w:hAnsi="Times New Roman" w:cs="Times New Roman"/>
                <w:bCs/>
                <w:sz w:val="24"/>
                <w:szCs w:val="24"/>
              </w:rPr>
            </w:pPr>
          </w:p>
        </w:tc>
        <w:tc>
          <w:tcPr>
            <w:tcW w:w="2212" w:type="dxa"/>
            <w:gridSpan w:val="2"/>
            <w:vMerge/>
          </w:tcPr>
          <w:p w:rsidR="009D5C85" w:rsidRDefault="009D5C85" w:rsidP="00B374C4">
            <w:pPr>
              <w:pStyle w:val="af2"/>
              <w:spacing w:after="120"/>
              <w:ind w:left="0"/>
              <w:rPr>
                <w:rFonts w:ascii="Times New Roman" w:hAnsi="Times New Roman" w:cs="Times New Roman"/>
                <w:bCs/>
                <w:sz w:val="24"/>
                <w:szCs w:val="24"/>
              </w:rPr>
            </w:pPr>
          </w:p>
        </w:tc>
        <w:tc>
          <w:tcPr>
            <w:tcW w:w="1997" w:type="dxa"/>
            <w:vMerge/>
          </w:tcPr>
          <w:p w:rsidR="009D5C85" w:rsidRDefault="009D5C85" w:rsidP="00B374C4">
            <w:pPr>
              <w:pStyle w:val="af2"/>
              <w:spacing w:after="120"/>
              <w:ind w:left="0"/>
              <w:rPr>
                <w:rFonts w:ascii="Times New Roman" w:hAnsi="Times New Roman" w:cs="Times New Roman"/>
                <w:bCs/>
                <w:sz w:val="24"/>
                <w:szCs w:val="24"/>
              </w:rPr>
            </w:pPr>
          </w:p>
        </w:tc>
        <w:tc>
          <w:tcPr>
            <w:tcW w:w="2333" w:type="dxa"/>
            <w:gridSpan w:val="2"/>
          </w:tcPr>
          <w:p w:rsidR="009D5C85" w:rsidRPr="00822CDC" w:rsidRDefault="009D5C85" w:rsidP="00822CDC">
            <w:pPr>
              <w:pStyle w:val="af2"/>
              <w:spacing w:after="0" w:line="240" w:lineRule="auto"/>
              <w:ind w:left="0"/>
              <w:rPr>
                <w:rFonts w:ascii="Times New Roman" w:hAnsi="Times New Roman" w:cs="Times New Roman"/>
                <w:bCs/>
                <w:sz w:val="24"/>
                <w:szCs w:val="24"/>
              </w:rPr>
            </w:pPr>
            <w:r w:rsidRPr="003C2DFA">
              <w:rPr>
                <w:rFonts w:ascii="Times New Roman" w:hAnsi="Times New Roman" w:cs="Times New Roman"/>
                <w:bCs/>
                <w:sz w:val="24"/>
                <w:szCs w:val="24"/>
              </w:rPr>
              <w:t>Тема 1.7.   Автоматизация разработки документации сборочного процесса</w:t>
            </w:r>
          </w:p>
        </w:tc>
        <w:tc>
          <w:tcPr>
            <w:tcW w:w="898" w:type="dxa"/>
          </w:tcPr>
          <w:p w:rsidR="009D5C85" w:rsidRDefault="009D5C85"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2085" w:type="dxa"/>
            <w:vMerge/>
          </w:tcPr>
          <w:p w:rsidR="009D5C85" w:rsidRDefault="009D5C85" w:rsidP="007D7998">
            <w:pPr>
              <w:pStyle w:val="af2"/>
              <w:spacing w:after="0" w:line="240" w:lineRule="auto"/>
              <w:ind w:left="0"/>
              <w:rPr>
                <w:rFonts w:ascii="Times New Roman" w:hAnsi="Times New Roman" w:cs="Times New Roman"/>
                <w:bCs/>
                <w:sz w:val="24"/>
                <w:szCs w:val="24"/>
              </w:rPr>
            </w:pPr>
          </w:p>
        </w:tc>
      </w:tr>
      <w:tr w:rsidR="009D5C85" w:rsidTr="00A43C88">
        <w:tc>
          <w:tcPr>
            <w:tcW w:w="675" w:type="dxa"/>
            <w:vMerge/>
          </w:tcPr>
          <w:p w:rsidR="009D5C85" w:rsidRDefault="009D5C85" w:rsidP="00B374C4">
            <w:pPr>
              <w:pStyle w:val="af2"/>
              <w:spacing w:after="120"/>
              <w:ind w:left="0"/>
              <w:rPr>
                <w:rFonts w:ascii="Times New Roman" w:hAnsi="Times New Roman" w:cs="Times New Roman"/>
                <w:bCs/>
                <w:sz w:val="24"/>
                <w:szCs w:val="24"/>
              </w:rPr>
            </w:pPr>
          </w:p>
        </w:tc>
        <w:tc>
          <w:tcPr>
            <w:tcW w:w="2212" w:type="dxa"/>
            <w:gridSpan w:val="2"/>
            <w:vMerge/>
          </w:tcPr>
          <w:p w:rsidR="009D5C85" w:rsidRDefault="009D5C85" w:rsidP="00B374C4">
            <w:pPr>
              <w:pStyle w:val="af2"/>
              <w:spacing w:after="120"/>
              <w:ind w:left="0"/>
              <w:rPr>
                <w:rFonts w:ascii="Times New Roman" w:hAnsi="Times New Roman" w:cs="Times New Roman"/>
                <w:bCs/>
                <w:sz w:val="24"/>
                <w:szCs w:val="24"/>
              </w:rPr>
            </w:pPr>
          </w:p>
        </w:tc>
        <w:tc>
          <w:tcPr>
            <w:tcW w:w="1997" w:type="dxa"/>
            <w:vMerge/>
          </w:tcPr>
          <w:p w:rsidR="009D5C85" w:rsidRDefault="009D5C85" w:rsidP="00B374C4">
            <w:pPr>
              <w:pStyle w:val="af2"/>
              <w:spacing w:after="120"/>
              <w:ind w:left="0"/>
              <w:rPr>
                <w:rFonts w:ascii="Times New Roman" w:hAnsi="Times New Roman" w:cs="Times New Roman"/>
                <w:bCs/>
                <w:sz w:val="24"/>
                <w:szCs w:val="24"/>
              </w:rPr>
            </w:pPr>
          </w:p>
        </w:tc>
        <w:tc>
          <w:tcPr>
            <w:tcW w:w="2333" w:type="dxa"/>
            <w:gridSpan w:val="2"/>
          </w:tcPr>
          <w:p w:rsidR="009D5C85" w:rsidRPr="00822CDC" w:rsidRDefault="009D5C85" w:rsidP="00822CDC">
            <w:pPr>
              <w:pStyle w:val="af2"/>
              <w:spacing w:after="0" w:line="240" w:lineRule="auto"/>
              <w:ind w:left="0"/>
              <w:rPr>
                <w:rFonts w:ascii="Times New Roman" w:hAnsi="Times New Roman" w:cs="Times New Roman"/>
                <w:bCs/>
                <w:sz w:val="24"/>
                <w:szCs w:val="24"/>
              </w:rPr>
            </w:pPr>
            <w:r w:rsidRPr="003C2DFA">
              <w:rPr>
                <w:rFonts w:ascii="Times New Roman" w:hAnsi="Times New Roman" w:cs="Times New Roman"/>
                <w:bCs/>
                <w:sz w:val="24"/>
                <w:szCs w:val="24"/>
              </w:rPr>
              <w:t>Тема 1.8.   Основы программирования сборочного оборудования</w:t>
            </w:r>
          </w:p>
        </w:tc>
        <w:tc>
          <w:tcPr>
            <w:tcW w:w="898" w:type="dxa"/>
          </w:tcPr>
          <w:p w:rsidR="009D5C85" w:rsidRDefault="009D5C85"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8</w:t>
            </w:r>
          </w:p>
        </w:tc>
        <w:tc>
          <w:tcPr>
            <w:tcW w:w="2085" w:type="dxa"/>
          </w:tcPr>
          <w:p w:rsidR="009D5C85" w:rsidRDefault="009D5C85" w:rsidP="007D7998">
            <w:pPr>
              <w:pStyle w:val="af2"/>
              <w:spacing w:after="0" w:line="240" w:lineRule="auto"/>
              <w:ind w:left="0"/>
              <w:rPr>
                <w:rFonts w:ascii="Times New Roman" w:hAnsi="Times New Roman" w:cs="Times New Roman"/>
                <w:bCs/>
                <w:sz w:val="24"/>
                <w:szCs w:val="24"/>
              </w:rPr>
            </w:pPr>
          </w:p>
        </w:tc>
      </w:tr>
      <w:tr w:rsidR="009D5C85" w:rsidTr="00A43C88">
        <w:tc>
          <w:tcPr>
            <w:tcW w:w="675" w:type="dxa"/>
            <w:vMerge/>
          </w:tcPr>
          <w:p w:rsidR="009D5C85" w:rsidRDefault="009D5C85" w:rsidP="00B374C4">
            <w:pPr>
              <w:pStyle w:val="af2"/>
              <w:spacing w:after="120"/>
              <w:ind w:left="0"/>
              <w:rPr>
                <w:rFonts w:ascii="Times New Roman" w:hAnsi="Times New Roman" w:cs="Times New Roman"/>
                <w:bCs/>
                <w:sz w:val="24"/>
                <w:szCs w:val="24"/>
              </w:rPr>
            </w:pPr>
          </w:p>
        </w:tc>
        <w:tc>
          <w:tcPr>
            <w:tcW w:w="2212" w:type="dxa"/>
            <w:gridSpan w:val="2"/>
            <w:vMerge/>
          </w:tcPr>
          <w:p w:rsidR="009D5C85" w:rsidRDefault="009D5C85" w:rsidP="00B374C4">
            <w:pPr>
              <w:pStyle w:val="af2"/>
              <w:spacing w:after="120"/>
              <w:ind w:left="0"/>
              <w:rPr>
                <w:rFonts w:ascii="Times New Roman" w:hAnsi="Times New Roman" w:cs="Times New Roman"/>
                <w:bCs/>
                <w:sz w:val="24"/>
                <w:szCs w:val="24"/>
              </w:rPr>
            </w:pPr>
          </w:p>
        </w:tc>
        <w:tc>
          <w:tcPr>
            <w:tcW w:w="1997" w:type="dxa"/>
            <w:vMerge/>
          </w:tcPr>
          <w:p w:rsidR="009D5C85" w:rsidRDefault="009D5C85" w:rsidP="00B374C4">
            <w:pPr>
              <w:pStyle w:val="af2"/>
              <w:spacing w:after="120"/>
              <w:ind w:left="0"/>
              <w:rPr>
                <w:rFonts w:ascii="Times New Roman" w:hAnsi="Times New Roman" w:cs="Times New Roman"/>
                <w:bCs/>
                <w:sz w:val="24"/>
                <w:szCs w:val="24"/>
              </w:rPr>
            </w:pPr>
          </w:p>
        </w:tc>
        <w:tc>
          <w:tcPr>
            <w:tcW w:w="2333" w:type="dxa"/>
            <w:gridSpan w:val="2"/>
          </w:tcPr>
          <w:p w:rsidR="009D5C85" w:rsidRPr="00822CDC" w:rsidRDefault="009D5C85" w:rsidP="00822CDC">
            <w:pPr>
              <w:pStyle w:val="af2"/>
              <w:spacing w:after="0" w:line="240" w:lineRule="auto"/>
              <w:ind w:left="0"/>
              <w:rPr>
                <w:rFonts w:ascii="Times New Roman" w:hAnsi="Times New Roman" w:cs="Times New Roman"/>
                <w:bCs/>
                <w:sz w:val="24"/>
                <w:szCs w:val="24"/>
              </w:rPr>
            </w:pPr>
            <w:r w:rsidRPr="003C2DFA">
              <w:rPr>
                <w:rFonts w:ascii="Times New Roman" w:hAnsi="Times New Roman" w:cs="Times New Roman"/>
                <w:bCs/>
                <w:sz w:val="24"/>
                <w:szCs w:val="24"/>
              </w:rPr>
              <w:t>Тема 1.9  CAE-системы для выполнения расчётов параметров сборки</w:t>
            </w:r>
          </w:p>
        </w:tc>
        <w:tc>
          <w:tcPr>
            <w:tcW w:w="898" w:type="dxa"/>
          </w:tcPr>
          <w:p w:rsidR="009D5C85" w:rsidRDefault="009D5C85"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8</w:t>
            </w:r>
          </w:p>
        </w:tc>
        <w:tc>
          <w:tcPr>
            <w:tcW w:w="2085" w:type="dxa"/>
          </w:tcPr>
          <w:p w:rsidR="009D5C85" w:rsidRDefault="009D5C85" w:rsidP="007D7998">
            <w:pPr>
              <w:pStyle w:val="af2"/>
              <w:spacing w:after="0" w:line="240" w:lineRule="auto"/>
              <w:ind w:left="0"/>
              <w:rPr>
                <w:rFonts w:ascii="Times New Roman" w:hAnsi="Times New Roman" w:cs="Times New Roman"/>
                <w:bCs/>
                <w:sz w:val="24"/>
                <w:szCs w:val="24"/>
              </w:rPr>
            </w:pPr>
          </w:p>
        </w:tc>
      </w:tr>
      <w:tr w:rsidR="009D5C85" w:rsidTr="00A43C88">
        <w:tc>
          <w:tcPr>
            <w:tcW w:w="675" w:type="dxa"/>
            <w:vMerge/>
          </w:tcPr>
          <w:p w:rsidR="009D5C85" w:rsidRDefault="009D5C85" w:rsidP="00B374C4">
            <w:pPr>
              <w:pStyle w:val="af2"/>
              <w:spacing w:after="120"/>
              <w:ind w:left="0"/>
              <w:rPr>
                <w:rFonts w:ascii="Times New Roman" w:hAnsi="Times New Roman" w:cs="Times New Roman"/>
                <w:bCs/>
                <w:sz w:val="24"/>
                <w:szCs w:val="24"/>
              </w:rPr>
            </w:pPr>
          </w:p>
        </w:tc>
        <w:tc>
          <w:tcPr>
            <w:tcW w:w="2212" w:type="dxa"/>
            <w:gridSpan w:val="2"/>
            <w:vMerge/>
          </w:tcPr>
          <w:p w:rsidR="009D5C85" w:rsidRDefault="009D5C85" w:rsidP="00B374C4">
            <w:pPr>
              <w:pStyle w:val="af2"/>
              <w:spacing w:after="120"/>
              <w:ind w:left="0"/>
              <w:rPr>
                <w:rFonts w:ascii="Times New Roman" w:hAnsi="Times New Roman" w:cs="Times New Roman"/>
                <w:bCs/>
                <w:sz w:val="24"/>
                <w:szCs w:val="24"/>
              </w:rPr>
            </w:pPr>
          </w:p>
        </w:tc>
        <w:tc>
          <w:tcPr>
            <w:tcW w:w="1997" w:type="dxa"/>
            <w:vMerge/>
          </w:tcPr>
          <w:p w:rsidR="009D5C85" w:rsidRDefault="009D5C85" w:rsidP="00B374C4">
            <w:pPr>
              <w:pStyle w:val="af2"/>
              <w:spacing w:after="120"/>
              <w:ind w:left="0"/>
              <w:rPr>
                <w:rFonts w:ascii="Times New Roman" w:hAnsi="Times New Roman" w:cs="Times New Roman"/>
                <w:bCs/>
                <w:sz w:val="24"/>
                <w:szCs w:val="24"/>
              </w:rPr>
            </w:pPr>
          </w:p>
        </w:tc>
        <w:tc>
          <w:tcPr>
            <w:tcW w:w="2333" w:type="dxa"/>
            <w:gridSpan w:val="2"/>
          </w:tcPr>
          <w:p w:rsidR="009D5C85" w:rsidRPr="00822CDC" w:rsidRDefault="009D5C85" w:rsidP="00822CDC">
            <w:pPr>
              <w:pStyle w:val="af2"/>
              <w:spacing w:after="0" w:line="240" w:lineRule="auto"/>
              <w:ind w:left="0"/>
              <w:rPr>
                <w:rFonts w:ascii="Times New Roman" w:hAnsi="Times New Roman" w:cs="Times New Roman"/>
                <w:bCs/>
                <w:sz w:val="24"/>
                <w:szCs w:val="24"/>
              </w:rPr>
            </w:pPr>
            <w:r w:rsidRPr="009F3B0D">
              <w:rPr>
                <w:rFonts w:ascii="Times New Roman" w:hAnsi="Times New Roman" w:cs="Times New Roman"/>
                <w:bCs/>
                <w:sz w:val="24"/>
                <w:szCs w:val="24"/>
              </w:rPr>
              <w:t>Тема 1.11   Использование системы автоматизированного проектирования для разработки планировок цехов</w:t>
            </w:r>
          </w:p>
        </w:tc>
        <w:tc>
          <w:tcPr>
            <w:tcW w:w="898" w:type="dxa"/>
          </w:tcPr>
          <w:p w:rsidR="009D5C85" w:rsidRDefault="009D5C85"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2085" w:type="dxa"/>
          </w:tcPr>
          <w:p w:rsidR="009D5C85" w:rsidRDefault="009D5C85" w:rsidP="007D7998">
            <w:pPr>
              <w:pStyle w:val="af2"/>
              <w:spacing w:after="0" w:line="240" w:lineRule="auto"/>
              <w:ind w:left="0"/>
              <w:rPr>
                <w:rFonts w:ascii="Times New Roman" w:hAnsi="Times New Roman" w:cs="Times New Roman"/>
                <w:bCs/>
                <w:sz w:val="24"/>
                <w:szCs w:val="24"/>
              </w:rPr>
            </w:pPr>
          </w:p>
        </w:tc>
      </w:tr>
      <w:tr w:rsidR="009D5C85" w:rsidTr="00A43C88">
        <w:tc>
          <w:tcPr>
            <w:tcW w:w="675" w:type="dxa"/>
            <w:vMerge w:val="restart"/>
          </w:tcPr>
          <w:p w:rsidR="009D5C85" w:rsidRDefault="009D5C85" w:rsidP="00B374C4">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2</w:t>
            </w:r>
          </w:p>
        </w:tc>
        <w:tc>
          <w:tcPr>
            <w:tcW w:w="6542" w:type="dxa"/>
            <w:gridSpan w:val="5"/>
          </w:tcPr>
          <w:p w:rsidR="009D5C85" w:rsidRPr="00822CDC" w:rsidRDefault="009D5C85" w:rsidP="00822CDC">
            <w:pPr>
              <w:pStyle w:val="af2"/>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МДК. 03.02 Контроль соответствия качества сборки требованиям технологической документации</w:t>
            </w:r>
          </w:p>
        </w:tc>
        <w:tc>
          <w:tcPr>
            <w:tcW w:w="898" w:type="dxa"/>
          </w:tcPr>
          <w:p w:rsidR="009D5C85" w:rsidRDefault="009D5C85"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20</w:t>
            </w:r>
          </w:p>
        </w:tc>
        <w:tc>
          <w:tcPr>
            <w:tcW w:w="2085" w:type="dxa"/>
            <w:vMerge w:val="restart"/>
          </w:tcPr>
          <w:p w:rsidR="009D5C85" w:rsidRDefault="009D5C85" w:rsidP="007D7998">
            <w:pPr>
              <w:pStyle w:val="af2"/>
              <w:spacing w:after="0" w:line="240" w:lineRule="auto"/>
              <w:ind w:left="0"/>
              <w:rPr>
                <w:rFonts w:ascii="Times New Roman" w:hAnsi="Times New Roman" w:cs="Times New Roman"/>
                <w:bCs/>
                <w:sz w:val="24"/>
                <w:szCs w:val="24"/>
              </w:rPr>
            </w:pPr>
            <w:r w:rsidRPr="003644DD">
              <w:rPr>
                <w:rFonts w:ascii="Times New Roman" w:hAnsi="Times New Roman" w:cs="Times New Roman"/>
                <w:bCs/>
                <w:sz w:val="24"/>
                <w:szCs w:val="24"/>
              </w:rPr>
              <w:t>с целью развития общих и профессиональных компетенций</w:t>
            </w:r>
          </w:p>
        </w:tc>
      </w:tr>
      <w:tr w:rsidR="009D5C85" w:rsidTr="00A43C88">
        <w:tc>
          <w:tcPr>
            <w:tcW w:w="675" w:type="dxa"/>
            <w:vMerge/>
          </w:tcPr>
          <w:p w:rsidR="009D5C85" w:rsidRDefault="009D5C85" w:rsidP="00B374C4">
            <w:pPr>
              <w:pStyle w:val="af2"/>
              <w:spacing w:after="120"/>
              <w:ind w:left="0"/>
              <w:rPr>
                <w:rFonts w:ascii="Times New Roman" w:hAnsi="Times New Roman" w:cs="Times New Roman"/>
                <w:bCs/>
                <w:sz w:val="24"/>
                <w:szCs w:val="24"/>
              </w:rPr>
            </w:pPr>
          </w:p>
        </w:tc>
        <w:tc>
          <w:tcPr>
            <w:tcW w:w="2212" w:type="dxa"/>
            <w:gridSpan w:val="2"/>
            <w:vMerge w:val="restart"/>
          </w:tcPr>
          <w:p w:rsidR="009D5C85" w:rsidRDefault="009D5C85" w:rsidP="009D5C8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1997" w:type="dxa"/>
            <w:vMerge w:val="restart"/>
          </w:tcPr>
          <w:p w:rsidR="009D5C85" w:rsidRDefault="009D5C85" w:rsidP="009D5C8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2333" w:type="dxa"/>
            <w:gridSpan w:val="2"/>
          </w:tcPr>
          <w:p w:rsidR="009D5C85" w:rsidRPr="00822CDC" w:rsidRDefault="009D5C85" w:rsidP="00822CDC">
            <w:pPr>
              <w:pStyle w:val="af2"/>
              <w:spacing w:after="0" w:line="240" w:lineRule="auto"/>
              <w:ind w:left="0"/>
              <w:rPr>
                <w:rFonts w:ascii="Times New Roman" w:hAnsi="Times New Roman" w:cs="Times New Roman"/>
                <w:bCs/>
                <w:sz w:val="24"/>
                <w:szCs w:val="24"/>
              </w:rPr>
            </w:pPr>
            <w:r w:rsidRPr="00995243">
              <w:rPr>
                <w:rFonts w:ascii="Times New Roman" w:hAnsi="Times New Roman" w:cs="Times New Roman"/>
                <w:bCs/>
                <w:sz w:val="24"/>
                <w:szCs w:val="24"/>
              </w:rPr>
              <w:t>Тема 2.2. Контроль гладких цилиндрических соединений</w:t>
            </w:r>
          </w:p>
        </w:tc>
        <w:tc>
          <w:tcPr>
            <w:tcW w:w="898" w:type="dxa"/>
          </w:tcPr>
          <w:p w:rsidR="009D5C85" w:rsidRDefault="009D5C85"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8</w:t>
            </w:r>
          </w:p>
        </w:tc>
        <w:tc>
          <w:tcPr>
            <w:tcW w:w="2085" w:type="dxa"/>
            <w:vMerge/>
          </w:tcPr>
          <w:p w:rsidR="009D5C85" w:rsidRDefault="009D5C85" w:rsidP="007D7998">
            <w:pPr>
              <w:pStyle w:val="af2"/>
              <w:spacing w:after="0" w:line="240" w:lineRule="auto"/>
              <w:ind w:left="0"/>
              <w:rPr>
                <w:rFonts w:ascii="Times New Roman" w:hAnsi="Times New Roman" w:cs="Times New Roman"/>
                <w:bCs/>
                <w:sz w:val="24"/>
                <w:szCs w:val="24"/>
              </w:rPr>
            </w:pPr>
          </w:p>
        </w:tc>
      </w:tr>
      <w:tr w:rsidR="009D5C85" w:rsidTr="00A43C88">
        <w:tc>
          <w:tcPr>
            <w:tcW w:w="675" w:type="dxa"/>
            <w:vMerge/>
          </w:tcPr>
          <w:p w:rsidR="009D5C85" w:rsidRDefault="009D5C85" w:rsidP="00B374C4">
            <w:pPr>
              <w:pStyle w:val="af2"/>
              <w:spacing w:after="120"/>
              <w:ind w:left="0"/>
              <w:rPr>
                <w:rFonts w:ascii="Times New Roman" w:hAnsi="Times New Roman" w:cs="Times New Roman"/>
                <w:bCs/>
                <w:sz w:val="24"/>
                <w:szCs w:val="24"/>
              </w:rPr>
            </w:pPr>
          </w:p>
        </w:tc>
        <w:tc>
          <w:tcPr>
            <w:tcW w:w="2212" w:type="dxa"/>
            <w:gridSpan w:val="2"/>
            <w:vMerge/>
          </w:tcPr>
          <w:p w:rsidR="009D5C85" w:rsidRDefault="009D5C85" w:rsidP="00B374C4">
            <w:pPr>
              <w:pStyle w:val="af2"/>
              <w:spacing w:after="120"/>
              <w:ind w:left="0"/>
              <w:rPr>
                <w:rFonts w:ascii="Times New Roman" w:hAnsi="Times New Roman" w:cs="Times New Roman"/>
                <w:bCs/>
                <w:sz w:val="24"/>
                <w:szCs w:val="24"/>
              </w:rPr>
            </w:pPr>
          </w:p>
        </w:tc>
        <w:tc>
          <w:tcPr>
            <w:tcW w:w="1997" w:type="dxa"/>
            <w:vMerge/>
          </w:tcPr>
          <w:p w:rsidR="009D5C85" w:rsidRDefault="009D5C85" w:rsidP="00B374C4">
            <w:pPr>
              <w:pStyle w:val="af2"/>
              <w:spacing w:after="120"/>
              <w:ind w:left="0"/>
              <w:rPr>
                <w:rFonts w:ascii="Times New Roman" w:hAnsi="Times New Roman" w:cs="Times New Roman"/>
                <w:bCs/>
                <w:sz w:val="24"/>
                <w:szCs w:val="24"/>
              </w:rPr>
            </w:pPr>
          </w:p>
        </w:tc>
        <w:tc>
          <w:tcPr>
            <w:tcW w:w="2333" w:type="dxa"/>
            <w:gridSpan w:val="2"/>
          </w:tcPr>
          <w:p w:rsidR="009D5C85" w:rsidRPr="00822CDC" w:rsidRDefault="009D5C85" w:rsidP="00822CDC">
            <w:pPr>
              <w:pStyle w:val="af2"/>
              <w:spacing w:after="0" w:line="240" w:lineRule="auto"/>
              <w:ind w:left="0"/>
              <w:rPr>
                <w:rFonts w:ascii="Times New Roman" w:hAnsi="Times New Roman" w:cs="Times New Roman"/>
                <w:bCs/>
                <w:sz w:val="24"/>
                <w:szCs w:val="24"/>
              </w:rPr>
            </w:pPr>
            <w:r w:rsidRPr="00995243">
              <w:rPr>
                <w:rFonts w:ascii="Times New Roman" w:hAnsi="Times New Roman" w:cs="Times New Roman"/>
                <w:bCs/>
                <w:sz w:val="24"/>
                <w:szCs w:val="24"/>
              </w:rPr>
              <w:t>Тема 2.3.  Контроль  отклонений формы и расположения поверхностей</w:t>
            </w:r>
          </w:p>
        </w:tc>
        <w:tc>
          <w:tcPr>
            <w:tcW w:w="898" w:type="dxa"/>
          </w:tcPr>
          <w:p w:rsidR="009D5C85" w:rsidRDefault="009D5C85"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4</w:t>
            </w:r>
          </w:p>
        </w:tc>
        <w:tc>
          <w:tcPr>
            <w:tcW w:w="2085" w:type="dxa"/>
            <w:vMerge/>
          </w:tcPr>
          <w:p w:rsidR="009D5C85" w:rsidRDefault="009D5C85" w:rsidP="007D7998">
            <w:pPr>
              <w:pStyle w:val="af2"/>
              <w:spacing w:after="0" w:line="240" w:lineRule="auto"/>
              <w:ind w:left="0"/>
              <w:rPr>
                <w:rFonts w:ascii="Times New Roman" w:hAnsi="Times New Roman" w:cs="Times New Roman"/>
                <w:bCs/>
                <w:sz w:val="24"/>
                <w:szCs w:val="24"/>
              </w:rPr>
            </w:pPr>
          </w:p>
        </w:tc>
      </w:tr>
      <w:tr w:rsidR="009D5C85" w:rsidTr="00A43C88">
        <w:tc>
          <w:tcPr>
            <w:tcW w:w="675" w:type="dxa"/>
            <w:vMerge/>
          </w:tcPr>
          <w:p w:rsidR="009D5C85" w:rsidRDefault="009D5C85" w:rsidP="00B374C4">
            <w:pPr>
              <w:pStyle w:val="af2"/>
              <w:spacing w:after="120"/>
              <w:ind w:left="0"/>
              <w:rPr>
                <w:rFonts w:ascii="Times New Roman" w:hAnsi="Times New Roman" w:cs="Times New Roman"/>
                <w:bCs/>
                <w:sz w:val="24"/>
                <w:szCs w:val="24"/>
              </w:rPr>
            </w:pPr>
          </w:p>
        </w:tc>
        <w:tc>
          <w:tcPr>
            <w:tcW w:w="2212" w:type="dxa"/>
            <w:gridSpan w:val="2"/>
            <w:vMerge/>
          </w:tcPr>
          <w:p w:rsidR="009D5C85" w:rsidRDefault="009D5C85" w:rsidP="00B374C4">
            <w:pPr>
              <w:pStyle w:val="af2"/>
              <w:spacing w:after="120"/>
              <w:ind w:left="0"/>
              <w:rPr>
                <w:rFonts w:ascii="Times New Roman" w:hAnsi="Times New Roman" w:cs="Times New Roman"/>
                <w:bCs/>
                <w:sz w:val="24"/>
                <w:szCs w:val="24"/>
              </w:rPr>
            </w:pPr>
          </w:p>
        </w:tc>
        <w:tc>
          <w:tcPr>
            <w:tcW w:w="1997" w:type="dxa"/>
            <w:vMerge/>
          </w:tcPr>
          <w:p w:rsidR="009D5C85" w:rsidRDefault="009D5C85" w:rsidP="00B374C4">
            <w:pPr>
              <w:pStyle w:val="af2"/>
              <w:spacing w:after="120"/>
              <w:ind w:left="0"/>
              <w:rPr>
                <w:rFonts w:ascii="Times New Roman" w:hAnsi="Times New Roman" w:cs="Times New Roman"/>
                <w:bCs/>
                <w:sz w:val="24"/>
                <w:szCs w:val="24"/>
              </w:rPr>
            </w:pPr>
          </w:p>
        </w:tc>
        <w:tc>
          <w:tcPr>
            <w:tcW w:w="2333" w:type="dxa"/>
            <w:gridSpan w:val="2"/>
          </w:tcPr>
          <w:p w:rsidR="009D5C85" w:rsidRPr="00822CDC" w:rsidRDefault="009D5C85" w:rsidP="00822CDC">
            <w:pPr>
              <w:pStyle w:val="af2"/>
              <w:spacing w:after="0" w:line="240" w:lineRule="auto"/>
              <w:ind w:left="0"/>
              <w:rPr>
                <w:rFonts w:ascii="Times New Roman" w:hAnsi="Times New Roman" w:cs="Times New Roman"/>
                <w:bCs/>
                <w:sz w:val="24"/>
                <w:szCs w:val="24"/>
              </w:rPr>
            </w:pPr>
            <w:r w:rsidRPr="00995243">
              <w:rPr>
                <w:rFonts w:ascii="Times New Roman" w:hAnsi="Times New Roman" w:cs="Times New Roman"/>
                <w:bCs/>
                <w:sz w:val="24"/>
                <w:szCs w:val="24"/>
              </w:rPr>
              <w:t>Тема 2.5. Контроль точности резьбовых соединений</w:t>
            </w:r>
          </w:p>
        </w:tc>
        <w:tc>
          <w:tcPr>
            <w:tcW w:w="898" w:type="dxa"/>
          </w:tcPr>
          <w:p w:rsidR="009D5C85" w:rsidRDefault="009D5C85"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4</w:t>
            </w:r>
          </w:p>
        </w:tc>
        <w:tc>
          <w:tcPr>
            <w:tcW w:w="2085" w:type="dxa"/>
            <w:vMerge/>
          </w:tcPr>
          <w:p w:rsidR="009D5C85" w:rsidRDefault="009D5C85" w:rsidP="007D7998">
            <w:pPr>
              <w:pStyle w:val="af2"/>
              <w:spacing w:after="0" w:line="240" w:lineRule="auto"/>
              <w:ind w:left="0"/>
              <w:rPr>
                <w:rFonts w:ascii="Times New Roman" w:hAnsi="Times New Roman" w:cs="Times New Roman"/>
                <w:bCs/>
                <w:sz w:val="24"/>
                <w:szCs w:val="24"/>
              </w:rPr>
            </w:pPr>
          </w:p>
        </w:tc>
      </w:tr>
      <w:tr w:rsidR="009D5C85" w:rsidTr="00A43C88">
        <w:tc>
          <w:tcPr>
            <w:tcW w:w="675" w:type="dxa"/>
            <w:vMerge/>
          </w:tcPr>
          <w:p w:rsidR="009D5C85" w:rsidRDefault="009D5C85" w:rsidP="00B374C4">
            <w:pPr>
              <w:pStyle w:val="af2"/>
              <w:spacing w:after="120"/>
              <w:ind w:left="0"/>
              <w:rPr>
                <w:rFonts w:ascii="Times New Roman" w:hAnsi="Times New Roman" w:cs="Times New Roman"/>
                <w:bCs/>
                <w:sz w:val="24"/>
                <w:szCs w:val="24"/>
              </w:rPr>
            </w:pPr>
          </w:p>
        </w:tc>
        <w:tc>
          <w:tcPr>
            <w:tcW w:w="2212" w:type="dxa"/>
            <w:gridSpan w:val="2"/>
            <w:vMerge/>
          </w:tcPr>
          <w:p w:rsidR="009D5C85" w:rsidRDefault="009D5C85" w:rsidP="00B374C4">
            <w:pPr>
              <w:pStyle w:val="af2"/>
              <w:spacing w:after="120"/>
              <w:ind w:left="0"/>
              <w:rPr>
                <w:rFonts w:ascii="Times New Roman" w:hAnsi="Times New Roman" w:cs="Times New Roman"/>
                <w:bCs/>
                <w:sz w:val="24"/>
                <w:szCs w:val="24"/>
              </w:rPr>
            </w:pPr>
          </w:p>
        </w:tc>
        <w:tc>
          <w:tcPr>
            <w:tcW w:w="1997" w:type="dxa"/>
            <w:vMerge/>
          </w:tcPr>
          <w:p w:rsidR="009D5C85" w:rsidRDefault="009D5C85" w:rsidP="00B374C4">
            <w:pPr>
              <w:pStyle w:val="af2"/>
              <w:spacing w:after="120"/>
              <w:ind w:left="0"/>
              <w:rPr>
                <w:rFonts w:ascii="Times New Roman" w:hAnsi="Times New Roman" w:cs="Times New Roman"/>
                <w:bCs/>
                <w:sz w:val="24"/>
                <w:szCs w:val="24"/>
              </w:rPr>
            </w:pPr>
          </w:p>
        </w:tc>
        <w:tc>
          <w:tcPr>
            <w:tcW w:w="2333" w:type="dxa"/>
            <w:gridSpan w:val="2"/>
          </w:tcPr>
          <w:p w:rsidR="009D5C85" w:rsidRPr="00995243" w:rsidRDefault="009D5C85" w:rsidP="00822CDC">
            <w:pPr>
              <w:pStyle w:val="af2"/>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Тема 2.7 Контроль точности зубчатых колес и передач</w:t>
            </w:r>
          </w:p>
        </w:tc>
        <w:tc>
          <w:tcPr>
            <w:tcW w:w="898" w:type="dxa"/>
          </w:tcPr>
          <w:p w:rsidR="009D5C85" w:rsidRDefault="009D5C85"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4</w:t>
            </w:r>
          </w:p>
        </w:tc>
        <w:tc>
          <w:tcPr>
            <w:tcW w:w="2085" w:type="dxa"/>
          </w:tcPr>
          <w:p w:rsidR="009D5C85" w:rsidRDefault="009D5C85" w:rsidP="007D7998">
            <w:pPr>
              <w:pStyle w:val="af2"/>
              <w:spacing w:after="0" w:line="240" w:lineRule="auto"/>
              <w:ind w:left="0"/>
              <w:rPr>
                <w:rFonts w:ascii="Times New Roman" w:hAnsi="Times New Roman" w:cs="Times New Roman"/>
                <w:bCs/>
                <w:sz w:val="24"/>
                <w:szCs w:val="24"/>
              </w:rPr>
            </w:pPr>
          </w:p>
        </w:tc>
      </w:tr>
      <w:tr w:rsidR="003644DD" w:rsidTr="00A43C88">
        <w:tc>
          <w:tcPr>
            <w:tcW w:w="675" w:type="dxa"/>
          </w:tcPr>
          <w:p w:rsidR="003644DD" w:rsidRDefault="009D5C85" w:rsidP="00B374C4">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3</w:t>
            </w:r>
          </w:p>
        </w:tc>
        <w:tc>
          <w:tcPr>
            <w:tcW w:w="6542" w:type="dxa"/>
            <w:gridSpan w:val="5"/>
            <w:tcBorders>
              <w:bottom w:val="single" w:sz="4" w:space="0" w:color="auto"/>
            </w:tcBorders>
          </w:tcPr>
          <w:p w:rsidR="003644DD" w:rsidRPr="00822CDC" w:rsidRDefault="003644DD" w:rsidP="00822CDC">
            <w:pPr>
              <w:pStyle w:val="af2"/>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 xml:space="preserve">УП. 03 01 Учебная практика </w:t>
            </w:r>
          </w:p>
        </w:tc>
        <w:tc>
          <w:tcPr>
            <w:tcW w:w="898" w:type="dxa"/>
          </w:tcPr>
          <w:p w:rsidR="003644DD" w:rsidRDefault="003644DD" w:rsidP="00822CDC">
            <w:pPr>
              <w:pStyle w:val="af2"/>
              <w:spacing w:after="120"/>
              <w:ind w:left="0"/>
              <w:jc w:val="center"/>
              <w:rPr>
                <w:rFonts w:ascii="Times New Roman" w:hAnsi="Times New Roman" w:cs="Times New Roman"/>
                <w:bCs/>
                <w:sz w:val="24"/>
                <w:szCs w:val="24"/>
              </w:rPr>
            </w:pPr>
          </w:p>
        </w:tc>
        <w:tc>
          <w:tcPr>
            <w:tcW w:w="2085" w:type="dxa"/>
            <w:vMerge w:val="restart"/>
          </w:tcPr>
          <w:p w:rsidR="003644DD" w:rsidRDefault="003644DD" w:rsidP="007D7998">
            <w:pPr>
              <w:pStyle w:val="af2"/>
              <w:spacing w:after="0" w:line="240" w:lineRule="auto"/>
              <w:ind w:left="0"/>
              <w:rPr>
                <w:rFonts w:ascii="Times New Roman" w:hAnsi="Times New Roman" w:cs="Times New Roman"/>
                <w:bCs/>
                <w:sz w:val="24"/>
                <w:szCs w:val="24"/>
              </w:rPr>
            </w:pPr>
            <w:r w:rsidRPr="003644DD">
              <w:rPr>
                <w:rFonts w:ascii="Times New Roman" w:hAnsi="Times New Roman" w:cs="Times New Roman"/>
                <w:bCs/>
                <w:sz w:val="24"/>
                <w:szCs w:val="24"/>
              </w:rPr>
              <w:t>с целью развития общих и профессиональных компетенций</w:t>
            </w:r>
          </w:p>
        </w:tc>
      </w:tr>
      <w:tr w:rsidR="00A43C88" w:rsidTr="009D5C85">
        <w:tc>
          <w:tcPr>
            <w:tcW w:w="675" w:type="dxa"/>
            <w:tcBorders>
              <w:right w:val="single" w:sz="4" w:space="0" w:color="auto"/>
            </w:tcBorders>
          </w:tcPr>
          <w:p w:rsidR="00A43C88" w:rsidRDefault="00A43C88" w:rsidP="00B374C4">
            <w:pPr>
              <w:pStyle w:val="af2"/>
              <w:spacing w:after="120"/>
              <w:ind w:left="0"/>
              <w:rPr>
                <w:rFonts w:ascii="Times New Roman" w:hAnsi="Times New Roman" w:cs="Times New Roman"/>
                <w:bCs/>
                <w:sz w:val="24"/>
                <w:szCs w:val="24"/>
              </w:rPr>
            </w:pPr>
          </w:p>
        </w:tc>
        <w:tc>
          <w:tcPr>
            <w:tcW w:w="2125" w:type="dxa"/>
            <w:tcBorders>
              <w:top w:val="single" w:sz="4" w:space="0" w:color="auto"/>
              <w:left w:val="single" w:sz="4" w:space="0" w:color="auto"/>
              <w:bottom w:val="single" w:sz="4" w:space="0" w:color="auto"/>
              <w:right w:val="single" w:sz="4" w:space="0" w:color="auto"/>
            </w:tcBorders>
          </w:tcPr>
          <w:p w:rsidR="00A43C88" w:rsidRDefault="00752B5C" w:rsidP="00752B5C">
            <w:pPr>
              <w:pStyle w:val="af2"/>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2141" w:type="dxa"/>
            <w:gridSpan w:val="3"/>
            <w:tcBorders>
              <w:top w:val="single" w:sz="4" w:space="0" w:color="auto"/>
              <w:left w:val="single" w:sz="4" w:space="0" w:color="auto"/>
              <w:bottom w:val="single" w:sz="4" w:space="0" w:color="auto"/>
              <w:right w:val="single" w:sz="4" w:space="0" w:color="auto"/>
            </w:tcBorders>
          </w:tcPr>
          <w:p w:rsidR="00A43C88" w:rsidRDefault="00752B5C" w:rsidP="00752B5C">
            <w:pPr>
              <w:pStyle w:val="af2"/>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2276" w:type="dxa"/>
            <w:tcBorders>
              <w:top w:val="single" w:sz="4" w:space="0" w:color="auto"/>
              <w:left w:val="single" w:sz="4" w:space="0" w:color="auto"/>
              <w:bottom w:val="single" w:sz="4" w:space="0" w:color="auto"/>
              <w:right w:val="single" w:sz="4" w:space="0" w:color="auto"/>
            </w:tcBorders>
          </w:tcPr>
          <w:p w:rsidR="00A43C88" w:rsidRDefault="00A43C88" w:rsidP="00822CDC">
            <w:pPr>
              <w:pStyle w:val="af2"/>
              <w:spacing w:after="0" w:line="240" w:lineRule="auto"/>
              <w:ind w:left="0"/>
              <w:rPr>
                <w:rFonts w:ascii="Times New Roman" w:hAnsi="Times New Roman" w:cs="Times New Roman"/>
                <w:bCs/>
                <w:sz w:val="24"/>
                <w:szCs w:val="24"/>
              </w:rPr>
            </w:pPr>
            <w:r w:rsidRPr="00A43C88">
              <w:rPr>
                <w:rFonts w:ascii="Times New Roman" w:hAnsi="Times New Roman" w:cs="Times New Roman"/>
                <w:bCs/>
                <w:sz w:val="24"/>
                <w:szCs w:val="24"/>
              </w:rPr>
              <w:t>Изучение процедур испытаний различных изделий</w:t>
            </w:r>
          </w:p>
        </w:tc>
        <w:tc>
          <w:tcPr>
            <w:tcW w:w="898" w:type="dxa"/>
            <w:tcBorders>
              <w:left w:val="single" w:sz="4" w:space="0" w:color="auto"/>
            </w:tcBorders>
          </w:tcPr>
          <w:p w:rsidR="00A43C88" w:rsidRDefault="00A43C88"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36</w:t>
            </w:r>
          </w:p>
        </w:tc>
        <w:tc>
          <w:tcPr>
            <w:tcW w:w="2085" w:type="dxa"/>
            <w:vMerge/>
          </w:tcPr>
          <w:p w:rsidR="00A43C88" w:rsidRDefault="00A43C88" w:rsidP="007D7998">
            <w:pPr>
              <w:pStyle w:val="af2"/>
              <w:spacing w:after="0" w:line="240" w:lineRule="auto"/>
              <w:ind w:left="0"/>
              <w:rPr>
                <w:rFonts w:ascii="Times New Roman" w:hAnsi="Times New Roman" w:cs="Times New Roman"/>
                <w:bCs/>
                <w:sz w:val="24"/>
                <w:szCs w:val="24"/>
              </w:rPr>
            </w:pPr>
          </w:p>
        </w:tc>
      </w:tr>
      <w:tr w:rsidR="003644DD" w:rsidTr="00A43C88">
        <w:tc>
          <w:tcPr>
            <w:tcW w:w="675" w:type="dxa"/>
          </w:tcPr>
          <w:p w:rsidR="003644DD" w:rsidRDefault="009D5C85" w:rsidP="00B374C4">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6542" w:type="dxa"/>
            <w:gridSpan w:val="5"/>
            <w:tcBorders>
              <w:top w:val="single" w:sz="4" w:space="0" w:color="auto"/>
            </w:tcBorders>
          </w:tcPr>
          <w:p w:rsidR="003644DD" w:rsidRPr="00822CDC" w:rsidRDefault="003644DD" w:rsidP="00822CDC">
            <w:pPr>
              <w:pStyle w:val="af2"/>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ПП. 03.01 Производственная практика</w:t>
            </w:r>
          </w:p>
        </w:tc>
        <w:tc>
          <w:tcPr>
            <w:tcW w:w="898" w:type="dxa"/>
          </w:tcPr>
          <w:p w:rsidR="003644DD" w:rsidRDefault="003644DD" w:rsidP="00822CDC">
            <w:pPr>
              <w:pStyle w:val="af2"/>
              <w:spacing w:after="120"/>
              <w:ind w:left="0"/>
              <w:jc w:val="center"/>
              <w:rPr>
                <w:rFonts w:ascii="Times New Roman" w:hAnsi="Times New Roman" w:cs="Times New Roman"/>
                <w:bCs/>
                <w:sz w:val="24"/>
                <w:szCs w:val="24"/>
              </w:rPr>
            </w:pPr>
          </w:p>
        </w:tc>
        <w:tc>
          <w:tcPr>
            <w:tcW w:w="2085" w:type="dxa"/>
            <w:vMerge w:val="restart"/>
          </w:tcPr>
          <w:p w:rsidR="003644DD" w:rsidRDefault="003644DD" w:rsidP="007D7998">
            <w:pPr>
              <w:pStyle w:val="af2"/>
              <w:spacing w:after="0" w:line="240" w:lineRule="auto"/>
              <w:ind w:left="0"/>
              <w:rPr>
                <w:rFonts w:ascii="Times New Roman" w:hAnsi="Times New Roman" w:cs="Times New Roman"/>
                <w:bCs/>
                <w:sz w:val="24"/>
                <w:szCs w:val="24"/>
              </w:rPr>
            </w:pPr>
            <w:r w:rsidRPr="003644DD">
              <w:rPr>
                <w:rFonts w:ascii="Times New Roman" w:hAnsi="Times New Roman" w:cs="Times New Roman"/>
                <w:bCs/>
                <w:sz w:val="24"/>
                <w:szCs w:val="24"/>
              </w:rPr>
              <w:t>с целью развития общих и профессиональных компетенций</w:t>
            </w:r>
          </w:p>
        </w:tc>
      </w:tr>
      <w:tr w:rsidR="003644DD" w:rsidTr="00A43C88">
        <w:tc>
          <w:tcPr>
            <w:tcW w:w="675" w:type="dxa"/>
          </w:tcPr>
          <w:p w:rsidR="003644DD" w:rsidRDefault="003644DD" w:rsidP="00B374C4">
            <w:pPr>
              <w:pStyle w:val="af2"/>
              <w:spacing w:after="120"/>
              <w:ind w:left="0"/>
              <w:rPr>
                <w:rFonts w:ascii="Times New Roman" w:hAnsi="Times New Roman" w:cs="Times New Roman"/>
                <w:bCs/>
                <w:sz w:val="24"/>
                <w:szCs w:val="24"/>
              </w:rPr>
            </w:pPr>
          </w:p>
        </w:tc>
        <w:tc>
          <w:tcPr>
            <w:tcW w:w="2212" w:type="dxa"/>
            <w:gridSpan w:val="2"/>
          </w:tcPr>
          <w:p w:rsidR="003644DD" w:rsidRDefault="00752B5C" w:rsidP="00752B5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1997" w:type="dxa"/>
          </w:tcPr>
          <w:p w:rsidR="003644DD" w:rsidRDefault="00752B5C" w:rsidP="00752B5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нет</w:t>
            </w:r>
            <w:bookmarkStart w:id="0" w:name="_GoBack"/>
            <w:bookmarkEnd w:id="0"/>
          </w:p>
        </w:tc>
        <w:tc>
          <w:tcPr>
            <w:tcW w:w="2333" w:type="dxa"/>
            <w:gridSpan w:val="2"/>
          </w:tcPr>
          <w:p w:rsidR="003644DD" w:rsidRPr="00822CDC" w:rsidRDefault="00993A0B" w:rsidP="00822CDC">
            <w:pPr>
              <w:pStyle w:val="af2"/>
              <w:spacing w:after="0" w:line="240" w:lineRule="auto"/>
              <w:ind w:left="0"/>
              <w:rPr>
                <w:rFonts w:ascii="Times New Roman" w:hAnsi="Times New Roman" w:cs="Times New Roman"/>
                <w:bCs/>
                <w:sz w:val="24"/>
                <w:szCs w:val="24"/>
              </w:rPr>
            </w:pPr>
            <w:r w:rsidRPr="00993A0B">
              <w:rPr>
                <w:rFonts w:ascii="Times New Roman" w:hAnsi="Times New Roman" w:cs="Times New Roman"/>
                <w:bCs/>
                <w:sz w:val="24"/>
                <w:szCs w:val="24"/>
              </w:rPr>
              <w:t>Проведение испытаний собираемых и собранных узлов и агрегатов на специальных стендах</w:t>
            </w:r>
          </w:p>
        </w:tc>
        <w:tc>
          <w:tcPr>
            <w:tcW w:w="898" w:type="dxa"/>
          </w:tcPr>
          <w:p w:rsidR="003644DD" w:rsidRDefault="00993A0B"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36</w:t>
            </w:r>
          </w:p>
        </w:tc>
        <w:tc>
          <w:tcPr>
            <w:tcW w:w="2085" w:type="dxa"/>
            <w:vMerge/>
          </w:tcPr>
          <w:p w:rsidR="003644DD" w:rsidRDefault="003644DD" w:rsidP="007D7998">
            <w:pPr>
              <w:pStyle w:val="af2"/>
              <w:spacing w:after="0" w:line="240" w:lineRule="auto"/>
              <w:ind w:left="0"/>
              <w:rPr>
                <w:rFonts w:ascii="Times New Roman" w:hAnsi="Times New Roman" w:cs="Times New Roman"/>
                <w:bCs/>
                <w:sz w:val="24"/>
                <w:szCs w:val="24"/>
              </w:rPr>
            </w:pPr>
          </w:p>
        </w:tc>
      </w:tr>
    </w:tbl>
    <w:p w:rsidR="00A43C88" w:rsidRDefault="00A43C88" w:rsidP="003E27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p>
    <w:p w:rsidR="003E2713" w:rsidRPr="00D0158B" w:rsidRDefault="00DA69E5" w:rsidP="003E27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Pr>
          <w:b/>
          <w:caps/>
          <w:sz w:val="28"/>
          <w:szCs w:val="28"/>
        </w:rPr>
        <w:t>2</w:t>
      </w:r>
      <w:r w:rsidR="003E2713" w:rsidRPr="00D0158B">
        <w:rPr>
          <w:b/>
          <w:caps/>
          <w:sz w:val="28"/>
          <w:szCs w:val="28"/>
        </w:rPr>
        <w:t>. СТРУКТУРА и содержание профессионального модуля</w:t>
      </w:r>
    </w:p>
    <w:p w:rsidR="00FF6AC7" w:rsidRPr="00D0158B" w:rsidRDefault="00DA69E5" w:rsidP="00157706">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sz w:val="28"/>
          <w:szCs w:val="28"/>
        </w:rPr>
        <w:t>2</w:t>
      </w:r>
      <w:r w:rsidR="003E2713" w:rsidRPr="00D0158B">
        <w:rPr>
          <w:b/>
          <w:sz w:val="28"/>
          <w:szCs w:val="28"/>
        </w:rPr>
        <w:t xml:space="preserve">.1. </w:t>
      </w:r>
      <w:r w:rsidR="00692748">
        <w:rPr>
          <w:b/>
          <w:sz w:val="28"/>
          <w:szCs w:val="28"/>
        </w:rPr>
        <w:t>Трудоемкость освоения модуля</w:t>
      </w:r>
    </w:p>
    <w:tbl>
      <w:tblPr>
        <w:tblpPr w:leftFromText="180" w:rightFromText="180" w:vertAnchor="text" w:tblpY="1"/>
        <w:tblOverlap w:val="neve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93"/>
        <w:gridCol w:w="2474"/>
        <w:gridCol w:w="2785"/>
      </w:tblGrid>
      <w:tr w:rsidR="00692748" w:rsidRPr="00257255" w:rsidTr="008C7539">
        <w:trPr>
          <w:trHeight w:val="23"/>
        </w:trPr>
        <w:tc>
          <w:tcPr>
            <w:tcW w:w="2460" w:type="pct"/>
            <w:vAlign w:val="center"/>
          </w:tcPr>
          <w:p w:rsidR="00692748" w:rsidRPr="00257255" w:rsidRDefault="00692748" w:rsidP="008C7539">
            <w:pPr>
              <w:jc w:val="center"/>
              <w:rPr>
                <w:b/>
              </w:rPr>
            </w:pPr>
            <w:bookmarkStart w:id="1" w:name="_Hlk152333186"/>
            <w:r w:rsidRPr="00257255">
              <w:rPr>
                <w:b/>
              </w:rPr>
              <w:t>Наименование составных частей модуля</w:t>
            </w:r>
          </w:p>
        </w:tc>
        <w:tc>
          <w:tcPr>
            <w:tcW w:w="1195" w:type="pct"/>
            <w:vAlign w:val="center"/>
          </w:tcPr>
          <w:p w:rsidR="00692748" w:rsidRPr="00257255" w:rsidRDefault="00692748" w:rsidP="008C7539">
            <w:pPr>
              <w:jc w:val="center"/>
              <w:rPr>
                <w:b/>
                <w:iCs/>
              </w:rPr>
            </w:pPr>
            <w:r w:rsidRPr="00257255">
              <w:rPr>
                <w:b/>
                <w:iCs/>
              </w:rPr>
              <w:t>Объем в часах</w:t>
            </w:r>
          </w:p>
        </w:tc>
        <w:tc>
          <w:tcPr>
            <w:tcW w:w="1345" w:type="pct"/>
          </w:tcPr>
          <w:p w:rsidR="00692748" w:rsidRPr="00257255" w:rsidRDefault="00692748" w:rsidP="008C7539">
            <w:pPr>
              <w:jc w:val="center"/>
              <w:rPr>
                <w:b/>
                <w:iCs/>
              </w:rPr>
            </w:pPr>
            <w:r w:rsidRPr="00257255">
              <w:rPr>
                <w:b/>
              </w:rPr>
              <w:t xml:space="preserve">В </w:t>
            </w:r>
            <w:proofErr w:type="spellStart"/>
            <w:r w:rsidRPr="00257255">
              <w:rPr>
                <w:b/>
              </w:rPr>
              <w:t>т.ч</w:t>
            </w:r>
            <w:proofErr w:type="spellEnd"/>
            <w:r w:rsidRPr="00257255">
              <w:rPr>
                <w:b/>
              </w:rPr>
              <w:t>. в форме практ</w:t>
            </w:r>
            <w:r>
              <w:rPr>
                <w:b/>
              </w:rPr>
              <w:t>ической</w:t>
            </w:r>
            <w:r w:rsidRPr="00257255">
              <w:rPr>
                <w:b/>
              </w:rPr>
              <w:t xml:space="preserve"> подготовки</w:t>
            </w:r>
          </w:p>
        </w:tc>
      </w:tr>
      <w:tr w:rsidR="00692748" w:rsidRPr="00257255" w:rsidTr="008C7539">
        <w:trPr>
          <w:trHeight w:val="23"/>
        </w:trPr>
        <w:tc>
          <w:tcPr>
            <w:tcW w:w="2460" w:type="pct"/>
            <w:vAlign w:val="center"/>
          </w:tcPr>
          <w:p w:rsidR="00692748" w:rsidRPr="00AC4913" w:rsidRDefault="00692748" w:rsidP="008C7539">
            <w:pPr>
              <w:jc w:val="both"/>
              <w:rPr>
                <w:bCs/>
                <w:highlight w:val="red"/>
              </w:rPr>
            </w:pPr>
            <w:r w:rsidRPr="00C10674">
              <w:rPr>
                <w:bCs/>
              </w:rPr>
              <w:t>Учебные занятия</w:t>
            </w:r>
            <w:r w:rsidRPr="00C10674">
              <w:rPr>
                <w:rStyle w:val="a7"/>
                <w:bCs/>
              </w:rPr>
              <w:footnoteReference w:id="1"/>
            </w:r>
          </w:p>
        </w:tc>
        <w:tc>
          <w:tcPr>
            <w:tcW w:w="1195" w:type="pct"/>
            <w:vAlign w:val="center"/>
          </w:tcPr>
          <w:p w:rsidR="00692748" w:rsidRPr="00C558B5" w:rsidRDefault="00780CD5" w:rsidP="00780CD5">
            <w:pPr>
              <w:jc w:val="center"/>
              <w:rPr>
                <w:bCs/>
              </w:rPr>
            </w:pPr>
            <w:r>
              <w:rPr>
                <w:bCs/>
              </w:rPr>
              <w:t>138</w:t>
            </w:r>
          </w:p>
        </w:tc>
        <w:tc>
          <w:tcPr>
            <w:tcW w:w="1345" w:type="pct"/>
            <w:vAlign w:val="center"/>
          </w:tcPr>
          <w:p w:rsidR="00692748" w:rsidRPr="00C558B5" w:rsidRDefault="00E25116" w:rsidP="008C7539">
            <w:pPr>
              <w:jc w:val="center"/>
              <w:rPr>
                <w:bCs/>
              </w:rPr>
            </w:pPr>
            <w:r>
              <w:rPr>
                <w:bCs/>
              </w:rPr>
              <w:t>70</w:t>
            </w:r>
          </w:p>
        </w:tc>
      </w:tr>
      <w:tr w:rsidR="00147F56" w:rsidRPr="00257255" w:rsidTr="008C7539">
        <w:trPr>
          <w:trHeight w:val="23"/>
        </w:trPr>
        <w:tc>
          <w:tcPr>
            <w:tcW w:w="2460" w:type="pct"/>
            <w:vAlign w:val="center"/>
          </w:tcPr>
          <w:p w:rsidR="00147F56" w:rsidRPr="00257255" w:rsidRDefault="00147F56" w:rsidP="008C7539">
            <w:pPr>
              <w:jc w:val="both"/>
              <w:rPr>
                <w:bCs/>
              </w:rPr>
            </w:pPr>
            <w:r>
              <w:rPr>
                <w:bCs/>
              </w:rPr>
              <w:t>Консультации</w:t>
            </w:r>
          </w:p>
        </w:tc>
        <w:tc>
          <w:tcPr>
            <w:tcW w:w="1195" w:type="pct"/>
            <w:vAlign w:val="center"/>
          </w:tcPr>
          <w:p w:rsidR="00147F56" w:rsidRPr="00C558B5" w:rsidRDefault="00E25116" w:rsidP="008C7539">
            <w:pPr>
              <w:jc w:val="center"/>
              <w:rPr>
                <w:bCs/>
              </w:rPr>
            </w:pPr>
            <w:r>
              <w:rPr>
                <w:bCs/>
              </w:rPr>
              <w:t>2</w:t>
            </w:r>
          </w:p>
        </w:tc>
        <w:tc>
          <w:tcPr>
            <w:tcW w:w="1345" w:type="pct"/>
            <w:vAlign w:val="center"/>
          </w:tcPr>
          <w:p w:rsidR="00147F56" w:rsidRPr="00C558B5" w:rsidRDefault="00147F56"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Курсов</w:t>
            </w:r>
            <w:r>
              <w:rPr>
                <w:bCs/>
              </w:rPr>
              <w:t>ая работа (проект)</w:t>
            </w:r>
          </w:p>
        </w:tc>
        <w:tc>
          <w:tcPr>
            <w:tcW w:w="1195" w:type="pct"/>
            <w:vAlign w:val="center"/>
          </w:tcPr>
          <w:p w:rsidR="00692748" w:rsidRPr="00C558B5" w:rsidRDefault="00692748" w:rsidP="008C7539">
            <w:pPr>
              <w:jc w:val="center"/>
              <w:rPr>
                <w:bCs/>
              </w:rPr>
            </w:pP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Самостоятельная работа</w:t>
            </w:r>
          </w:p>
        </w:tc>
        <w:tc>
          <w:tcPr>
            <w:tcW w:w="1195" w:type="pct"/>
            <w:vAlign w:val="center"/>
          </w:tcPr>
          <w:p w:rsidR="00692748" w:rsidRPr="00C558B5" w:rsidRDefault="00E25116" w:rsidP="008C7539">
            <w:pPr>
              <w:jc w:val="center"/>
              <w:rPr>
                <w:bCs/>
              </w:rPr>
            </w:pPr>
            <w:r>
              <w:rPr>
                <w:bCs/>
              </w:rPr>
              <w:t>8</w:t>
            </w: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 xml:space="preserve">Практика, в </w:t>
            </w:r>
            <w:proofErr w:type="spellStart"/>
            <w:r w:rsidRPr="00257255">
              <w:rPr>
                <w:bCs/>
              </w:rPr>
              <w:t>т.ч</w:t>
            </w:r>
            <w:proofErr w:type="spellEnd"/>
            <w:r w:rsidRPr="00257255">
              <w:rPr>
                <w:bCs/>
              </w:rPr>
              <w:t>.:</w:t>
            </w:r>
          </w:p>
        </w:tc>
        <w:tc>
          <w:tcPr>
            <w:tcW w:w="1195" w:type="pct"/>
            <w:vAlign w:val="center"/>
          </w:tcPr>
          <w:p w:rsidR="00692748" w:rsidRPr="00C558B5" w:rsidRDefault="00E25116" w:rsidP="008C7539">
            <w:pPr>
              <w:jc w:val="center"/>
              <w:rPr>
                <w:bCs/>
              </w:rPr>
            </w:pPr>
            <w:r>
              <w:rPr>
                <w:bCs/>
              </w:rPr>
              <w:t>144</w:t>
            </w:r>
          </w:p>
        </w:tc>
        <w:tc>
          <w:tcPr>
            <w:tcW w:w="1345" w:type="pct"/>
            <w:vAlign w:val="center"/>
          </w:tcPr>
          <w:p w:rsidR="00692748" w:rsidRPr="00C558B5" w:rsidRDefault="00A036A2" w:rsidP="00E25116">
            <w:pPr>
              <w:jc w:val="center"/>
              <w:rPr>
                <w:bCs/>
              </w:rPr>
            </w:pPr>
            <w:r>
              <w:rPr>
                <w:bCs/>
              </w:rPr>
              <w:t>1</w:t>
            </w:r>
            <w:r w:rsidR="00E25116">
              <w:rPr>
                <w:bCs/>
              </w:rPr>
              <w:t>44</w:t>
            </w: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учебная</w:t>
            </w:r>
          </w:p>
        </w:tc>
        <w:tc>
          <w:tcPr>
            <w:tcW w:w="1195" w:type="pct"/>
            <w:vAlign w:val="center"/>
          </w:tcPr>
          <w:p w:rsidR="00692748" w:rsidRPr="00C558B5" w:rsidRDefault="00E25116" w:rsidP="008C7539">
            <w:pPr>
              <w:jc w:val="center"/>
              <w:rPr>
                <w:bCs/>
                <w:iCs/>
              </w:rPr>
            </w:pPr>
            <w:r>
              <w:rPr>
                <w:bCs/>
                <w:iCs/>
              </w:rPr>
              <w:t>72</w:t>
            </w:r>
          </w:p>
        </w:tc>
        <w:tc>
          <w:tcPr>
            <w:tcW w:w="1345" w:type="pct"/>
            <w:vAlign w:val="center"/>
          </w:tcPr>
          <w:p w:rsidR="00692748" w:rsidRPr="00C558B5" w:rsidRDefault="00E25116" w:rsidP="00E25116">
            <w:pPr>
              <w:jc w:val="center"/>
              <w:rPr>
                <w:bCs/>
                <w:iCs/>
              </w:rPr>
            </w:pPr>
            <w:r>
              <w:rPr>
                <w:bCs/>
                <w:iCs/>
              </w:rPr>
              <w:t>72</w:t>
            </w: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производственная</w:t>
            </w:r>
          </w:p>
        </w:tc>
        <w:tc>
          <w:tcPr>
            <w:tcW w:w="1195" w:type="pct"/>
            <w:vAlign w:val="center"/>
          </w:tcPr>
          <w:p w:rsidR="00692748" w:rsidRPr="00C558B5" w:rsidRDefault="00A036A2" w:rsidP="008C7539">
            <w:pPr>
              <w:jc w:val="center"/>
              <w:rPr>
                <w:bCs/>
                <w:iCs/>
              </w:rPr>
            </w:pPr>
            <w:r>
              <w:rPr>
                <w:bCs/>
                <w:iCs/>
              </w:rPr>
              <w:t>72</w:t>
            </w:r>
          </w:p>
        </w:tc>
        <w:tc>
          <w:tcPr>
            <w:tcW w:w="1345" w:type="pct"/>
            <w:vAlign w:val="center"/>
          </w:tcPr>
          <w:p w:rsidR="00692748" w:rsidRPr="00C558B5" w:rsidRDefault="00A036A2" w:rsidP="008C7539">
            <w:pPr>
              <w:jc w:val="center"/>
              <w:rPr>
                <w:bCs/>
                <w:iCs/>
              </w:rPr>
            </w:pPr>
            <w:r>
              <w:rPr>
                <w:bCs/>
                <w:iCs/>
              </w:rPr>
              <w:t>72</w:t>
            </w:r>
          </w:p>
        </w:tc>
      </w:tr>
      <w:tr w:rsidR="00692748" w:rsidRPr="00257255" w:rsidTr="00DF2460">
        <w:trPr>
          <w:trHeight w:val="23"/>
        </w:trPr>
        <w:tc>
          <w:tcPr>
            <w:tcW w:w="2460" w:type="pct"/>
          </w:tcPr>
          <w:p w:rsidR="00692748" w:rsidRDefault="00692748" w:rsidP="00DF2460">
            <w:pPr>
              <w:rPr>
                <w:bCs/>
              </w:rPr>
            </w:pPr>
            <w:r w:rsidRPr="00257255">
              <w:rPr>
                <w:bCs/>
              </w:rPr>
              <w:t>Промежуточная аттестация</w:t>
            </w:r>
            <w:r>
              <w:rPr>
                <w:bCs/>
              </w:rPr>
              <w:t>, в том числе:</w:t>
            </w:r>
          </w:p>
          <w:p w:rsidR="00A60DCD" w:rsidRDefault="00692748" w:rsidP="00DF2460">
            <w:pPr>
              <w:rPr>
                <w:bCs/>
                <w:i/>
                <w:iCs/>
              </w:rPr>
            </w:pPr>
            <w:r w:rsidRPr="005A4FE7">
              <w:rPr>
                <w:bCs/>
                <w:i/>
                <w:iCs/>
              </w:rPr>
              <w:t xml:space="preserve">МДК </w:t>
            </w:r>
            <w:r w:rsidR="00A60DCD">
              <w:rPr>
                <w:bCs/>
                <w:i/>
                <w:iCs/>
              </w:rPr>
              <w:t>0</w:t>
            </w:r>
            <w:r w:rsidR="00E25116">
              <w:rPr>
                <w:bCs/>
                <w:i/>
                <w:iCs/>
              </w:rPr>
              <w:t>3</w:t>
            </w:r>
            <w:r w:rsidRPr="005A4FE7">
              <w:rPr>
                <w:bCs/>
                <w:i/>
                <w:iCs/>
              </w:rPr>
              <w:t xml:space="preserve">.01 в форме </w:t>
            </w:r>
            <w:r w:rsidR="00A60DCD">
              <w:rPr>
                <w:bCs/>
                <w:i/>
                <w:iCs/>
              </w:rPr>
              <w:t>экзамена</w:t>
            </w:r>
          </w:p>
          <w:p w:rsidR="00176FEB" w:rsidRDefault="00176FEB" w:rsidP="00DF2460">
            <w:pPr>
              <w:rPr>
                <w:bCs/>
                <w:i/>
                <w:iCs/>
              </w:rPr>
            </w:pPr>
            <w:r>
              <w:rPr>
                <w:bCs/>
                <w:i/>
                <w:iCs/>
              </w:rPr>
              <w:t>МДК 03.02 в форме дифференцированного зачета</w:t>
            </w:r>
          </w:p>
          <w:p w:rsidR="00692748" w:rsidRPr="005A4FE7" w:rsidRDefault="00692748" w:rsidP="00DF2460">
            <w:pPr>
              <w:rPr>
                <w:bCs/>
                <w:i/>
                <w:iCs/>
              </w:rPr>
            </w:pPr>
            <w:r w:rsidRPr="005A4FE7">
              <w:rPr>
                <w:bCs/>
                <w:i/>
                <w:iCs/>
              </w:rPr>
              <w:t>УП 0</w:t>
            </w:r>
            <w:r w:rsidR="00176FEB">
              <w:rPr>
                <w:bCs/>
                <w:i/>
                <w:iCs/>
              </w:rPr>
              <w:t>3</w:t>
            </w:r>
            <w:r w:rsidR="00A60DCD">
              <w:rPr>
                <w:bCs/>
                <w:i/>
                <w:iCs/>
              </w:rPr>
              <w:t>.01</w:t>
            </w:r>
            <w:r w:rsidR="008F4D73">
              <w:rPr>
                <w:bCs/>
                <w:i/>
                <w:iCs/>
              </w:rPr>
              <w:t xml:space="preserve"> в форме дифференцированного зачета</w:t>
            </w:r>
          </w:p>
          <w:p w:rsidR="008F4D73" w:rsidRPr="00257255" w:rsidRDefault="00692748" w:rsidP="00176FEB">
            <w:pPr>
              <w:rPr>
                <w:bCs/>
              </w:rPr>
            </w:pPr>
            <w:r w:rsidRPr="005A4FE7">
              <w:rPr>
                <w:bCs/>
                <w:i/>
                <w:iCs/>
              </w:rPr>
              <w:t>ПП 0</w:t>
            </w:r>
            <w:r w:rsidR="00176FEB">
              <w:rPr>
                <w:bCs/>
                <w:i/>
                <w:iCs/>
              </w:rPr>
              <w:t>3</w:t>
            </w:r>
            <w:r w:rsidR="00A60DCD">
              <w:rPr>
                <w:bCs/>
                <w:i/>
                <w:iCs/>
              </w:rPr>
              <w:t>.01</w:t>
            </w:r>
            <w:r w:rsidR="008F4D73">
              <w:t xml:space="preserve"> </w:t>
            </w:r>
            <w:r w:rsidR="008F4D73" w:rsidRPr="008F4D73">
              <w:rPr>
                <w:bCs/>
                <w:i/>
                <w:iCs/>
              </w:rPr>
              <w:t>в форме дифференцированного зачета</w:t>
            </w:r>
            <w:r w:rsidRPr="005A4FE7">
              <w:rPr>
                <w:bCs/>
                <w:i/>
                <w:iCs/>
              </w:rPr>
              <w:br/>
              <w:t>ПМ 0</w:t>
            </w:r>
            <w:r w:rsidR="00176FEB">
              <w:rPr>
                <w:bCs/>
                <w:i/>
                <w:iCs/>
              </w:rPr>
              <w:t>3</w:t>
            </w:r>
            <w:r>
              <w:rPr>
                <w:bCs/>
              </w:rPr>
              <w:t xml:space="preserve"> </w:t>
            </w:r>
            <w:r w:rsidR="00FC47C2">
              <w:rPr>
                <w:bCs/>
                <w:i/>
                <w:iCs/>
              </w:rPr>
              <w:t>экзамен по модулю</w:t>
            </w:r>
          </w:p>
        </w:tc>
        <w:tc>
          <w:tcPr>
            <w:tcW w:w="1195" w:type="pct"/>
          </w:tcPr>
          <w:p w:rsidR="00FC47C2" w:rsidRPr="00C558B5" w:rsidRDefault="00FC47C2" w:rsidP="00FC47C2">
            <w:pPr>
              <w:jc w:val="center"/>
              <w:rPr>
                <w:bCs/>
              </w:rPr>
            </w:pPr>
            <w:r w:rsidRPr="00C558B5">
              <w:rPr>
                <w:bCs/>
              </w:rPr>
              <w:t xml:space="preserve"> </w:t>
            </w:r>
          </w:p>
          <w:p w:rsidR="00692748" w:rsidRPr="00C558B5" w:rsidRDefault="00FC47C2" w:rsidP="00FC47C2">
            <w:pPr>
              <w:jc w:val="center"/>
              <w:rPr>
                <w:bCs/>
              </w:rPr>
            </w:pPr>
            <w:r w:rsidRPr="00C558B5">
              <w:rPr>
                <w:bCs/>
              </w:rPr>
              <w:t>6</w:t>
            </w:r>
          </w:p>
          <w:p w:rsidR="00DF2460" w:rsidRPr="00C558B5" w:rsidRDefault="00DF2460" w:rsidP="00FC47C2">
            <w:pPr>
              <w:jc w:val="center"/>
              <w:rPr>
                <w:bCs/>
              </w:rPr>
            </w:pPr>
          </w:p>
          <w:p w:rsidR="00DF2460" w:rsidRPr="00C558B5" w:rsidRDefault="00DF2460" w:rsidP="00FC47C2">
            <w:pPr>
              <w:jc w:val="center"/>
              <w:rPr>
                <w:bCs/>
              </w:rPr>
            </w:pPr>
          </w:p>
          <w:p w:rsidR="00DF2460" w:rsidRDefault="00DF2460" w:rsidP="00FC47C2">
            <w:pPr>
              <w:jc w:val="center"/>
              <w:rPr>
                <w:bCs/>
              </w:rPr>
            </w:pPr>
          </w:p>
          <w:p w:rsidR="00216361" w:rsidRDefault="00216361" w:rsidP="00FC47C2">
            <w:pPr>
              <w:jc w:val="center"/>
              <w:rPr>
                <w:bCs/>
              </w:rPr>
            </w:pPr>
          </w:p>
          <w:p w:rsidR="00216361" w:rsidRPr="00C558B5" w:rsidRDefault="00216361" w:rsidP="00FC47C2">
            <w:pPr>
              <w:jc w:val="center"/>
              <w:rPr>
                <w:bCs/>
              </w:rPr>
            </w:pPr>
          </w:p>
          <w:p w:rsidR="00DF2460" w:rsidRPr="00C558B5" w:rsidRDefault="00DF2460" w:rsidP="00FC47C2">
            <w:pPr>
              <w:jc w:val="center"/>
              <w:rPr>
                <w:bCs/>
              </w:rPr>
            </w:pPr>
          </w:p>
          <w:p w:rsidR="00147F56" w:rsidRPr="00C558B5" w:rsidRDefault="001278FA" w:rsidP="00DF2460">
            <w:pPr>
              <w:jc w:val="center"/>
              <w:rPr>
                <w:bCs/>
              </w:rPr>
            </w:pPr>
            <w:r w:rsidRPr="00C558B5">
              <w:rPr>
                <w:bCs/>
              </w:rPr>
              <w:t>3</w:t>
            </w:r>
          </w:p>
        </w:tc>
        <w:tc>
          <w:tcPr>
            <w:tcW w:w="1345" w:type="pct"/>
            <w:vAlign w:val="center"/>
          </w:tcPr>
          <w:p w:rsidR="00692748" w:rsidRPr="00C558B5" w:rsidRDefault="00692748" w:rsidP="008C7539">
            <w:pPr>
              <w:jc w:val="center"/>
              <w:rPr>
                <w:bCs/>
              </w:rPr>
            </w:pPr>
          </w:p>
        </w:tc>
      </w:tr>
      <w:tr w:rsidR="00692748" w:rsidRPr="00257255" w:rsidTr="00216361">
        <w:trPr>
          <w:trHeight w:val="23"/>
        </w:trPr>
        <w:tc>
          <w:tcPr>
            <w:tcW w:w="2460" w:type="pct"/>
          </w:tcPr>
          <w:p w:rsidR="00692748" w:rsidRPr="00257255" w:rsidRDefault="00692748" w:rsidP="00216361">
            <w:pPr>
              <w:rPr>
                <w:bCs/>
              </w:rPr>
            </w:pPr>
            <w:r w:rsidRPr="00257255">
              <w:rPr>
                <w:bCs/>
              </w:rPr>
              <w:t>Всего</w:t>
            </w:r>
          </w:p>
        </w:tc>
        <w:tc>
          <w:tcPr>
            <w:tcW w:w="1195" w:type="pct"/>
            <w:vAlign w:val="center"/>
          </w:tcPr>
          <w:p w:rsidR="00216361" w:rsidRPr="00C558B5" w:rsidRDefault="00216361" w:rsidP="00216361">
            <w:pPr>
              <w:jc w:val="center"/>
              <w:rPr>
                <w:b/>
              </w:rPr>
            </w:pPr>
            <w:r>
              <w:rPr>
                <w:b/>
              </w:rPr>
              <w:t>303</w:t>
            </w:r>
          </w:p>
        </w:tc>
        <w:tc>
          <w:tcPr>
            <w:tcW w:w="1345" w:type="pct"/>
          </w:tcPr>
          <w:p w:rsidR="00692748" w:rsidRPr="00C558B5" w:rsidRDefault="00216361" w:rsidP="00216361">
            <w:pPr>
              <w:jc w:val="center"/>
              <w:rPr>
                <w:b/>
              </w:rPr>
            </w:pPr>
            <w:r>
              <w:rPr>
                <w:b/>
              </w:rPr>
              <w:t>214</w:t>
            </w:r>
          </w:p>
        </w:tc>
      </w:tr>
      <w:bookmarkEnd w:id="1"/>
    </w:tbl>
    <w:p w:rsidR="008C7539" w:rsidRDefault="008C7539"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F4B23"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sectPr w:rsidR="002F4B23" w:rsidSect="00692748">
          <w:pgSz w:w="11907" w:h="16840"/>
          <w:pgMar w:top="1134" w:right="851" w:bottom="992" w:left="851" w:header="709" w:footer="709" w:gutter="0"/>
          <w:cols w:space="720"/>
          <w:docGrid w:linePitch="326"/>
        </w:sectPr>
      </w:pPr>
    </w:p>
    <w:p w:rsidR="00DA69E5" w:rsidRDefault="008C7539"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r>
        <w:rPr>
          <w:b/>
          <w:caps/>
          <w:sz w:val="28"/>
          <w:szCs w:val="28"/>
        </w:rPr>
        <w:lastRenderedPageBreak/>
        <w:t>2.2</w:t>
      </w:r>
      <w:r w:rsidRPr="008C7539">
        <w:t xml:space="preserve"> </w:t>
      </w:r>
      <w:r w:rsidR="002F4B23">
        <w:t>С</w:t>
      </w:r>
      <w:r w:rsidR="002F4B23" w:rsidRPr="008C7539">
        <w:rPr>
          <w:b/>
          <w:sz w:val="28"/>
          <w:szCs w:val="28"/>
        </w:rPr>
        <w:t>труктура профессионального модуля</w:t>
      </w:r>
    </w:p>
    <w:p w:rsidR="002F4B23"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2"/>
        <w:gridCol w:w="6505"/>
        <w:gridCol w:w="1632"/>
        <w:gridCol w:w="965"/>
        <w:gridCol w:w="815"/>
        <w:gridCol w:w="859"/>
        <w:gridCol w:w="644"/>
        <w:gridCol w:w="726"/>
        <w:gridCol w:w="641"/>
        <w:gridCol w:w="635"/>
      </w:tblGrid>
      <w:tr w:rsidR="002F4B23" w:rsidRPr="00C63897" w:rsidTr="00B374C4">
        <w:trPr>
          <w:cantSplit/>
          <w:trHeight w:val="3271"/>
        </w:trPr>
        <w:tc>
          <w:tcPr>
            <w:tcW w:w="436" w:type="pct"/>
            <w:tcBorders>
              <w:bottom w:val="single" w:sz="4" w:space="0" w:color="auto"/>
            </w:tcBorders>
          </w:tcPr>
          <w:p w:rsidR="002F4B23" w:rsidRPr="00C13371" w:rsidRDefault="002F4B23" w:rsidP="00B374C4">
            <w:pPr>
              <w:suppressAutoHyphens/>
              <w:jc w:val="center"/>
            </w:pPr>
            <w:r w:rsidRPr="00C13371">
              <w:t>Код ОК, ПК</w:t>
            </w:r>
          </w:p>
        </w:tc>
        <w:tc>
          <w:tcPr>
            <w:tcW w:w="2212" w:type="pct"/>
            <w:tcBorders>
              <w:bottom w:val="single" w:sz="4" w:space="0" w:color="auto"/>
            </w:tcBorders>
            <w:vAlign w:val="center"/>
          </w:tcPr>
          <w:p w:rsidR="002F4B23" w:rsidRPr="00C13371" w:rsidRDefault="002F4B23" w:rsidP="00B374C4">
            <w:pPr>
              <w:suppressAutoHyphens/>
              <w:jc w:val="center"/>
            </w:pPr>
            <w:r w:rsidRPr="00C13371">
              <w:t>Наименования разделов профессионального модуля</w:t>
            </w:r>
          </w:p>
        </w:tc>
        <w:tc>
          <w:tcPr>
            <w:tcW w:w="555" w:type="pct"/>
            <w:tcBorders>
              <w:bottom w:val="single" w:sz="4" w:space="0" w:color="auto"/>
            </w:tcBorders>
            <w:vAlign w:val="center"/>
          </w:tcPr>
          <w:p w:rsidR="002F4B23" w:rsidRPr="00C13371" w:rsidRDefault="002F4B23" w:rsidP="00B374C4">
            <w:pPr>
              <w:jc w:val="center"/>
            </w:pPr>
            <w:r w:rsidRPr="00C13371">
              <w:rPr>
                <w:iCs/>
              </w:rPr>
              <w:t>Всего, час.</w:t>
            </w:r>
          </w:p>
        </w:tc>
        <w:tc>
          <w:tcPr>
            <w:tcW w:w="328" w:type="pct"/>
            <w:tcBorders>
              <w:bottom w:val="single" w:sz="4" w:space="0" w:color="auto"/>
            </w:tcBorders>
            <w:textDirection w:val="btLr"/>
            <w:vAlign w:val="center"/>
          </w:tcPr>
          <w:p w:rsidR="002F4B23" w:rsidRPr="00C13371" w:rsidRDefault="002F4B23" w:rsidP="00B374C4">
            <w:pPr>
              <w:jc w:val="center"/>
            </w:pPr>
            <w:r w:rsidRPr="00C13371">
              <w:rPr>
                <w:iCs/>
              </w:rPr>
              <w:t xml:space="preserve">В </w:t>
            </w:r>
            <w:proofErr w:type="spellStart"/>
            <w:r w:rsidRPr="00C13371">
              <w:rPr>
                <w:iCs/>
              </w:rPr>
              <w:t>т.ч</w:t>
            </w:r>
            <w:proofErr w:type="spellEnd"/>
            <w:r w:rsidRPr="00C13371">
              <w:rPr>
                <w:iCs/>
              </w:rPr>
              <w:t>. в форме практической подготовки</w:t>
            </w:r>
          </w:p>
        </w:tc>
        <w:tc>
          <w:tcPr>
            <w:tcW w:w="277" w:type="pct"/>
            <w:shd w:val="clear" w:color="auto" w:fill="D9D9D9" w:themeFill="background1" w:themeFillShade="D9"/>
            <w:textDirection w:val="btLr"/>
            <w:vAlign w:val="center"/>
          </w:tcPr>
          <w:p w:rsidR="002F4B23" w:rsidRPr="00C13371" w:rsidRDefault="002F4B23" w:rsidP="00B374C4">
            <w:pPr>
              <w:suppressAutoHyphens/>
              <w:ind w:left="113" w:right="113"/>
              <w:jc w:val="center"/>
            </w:pPr>
            <w:r w:rsidRPr="00C13371">
              <w:t xml:space="preserve">Обучение по МДК, в </w:t>
            </w:r>
            <w:proofErr w:type="spellStart"/>
            <w:r w:rsidRPr="00C13371">
              <w:t>т.ч</w:t>
            </w:r>
            <w:proofErr w:type="spellEnd"/>
            <w:r w:rsidRPr="00C13371">
              <w:t>.:</w:t>
            </w:r>
          </w:p>
        </w:tc>
        <w:tc>
          <w:tcPr>
            <w:tcW w:w="292" w:type="pct"/>
            <w:textDirection w:val="btLr"/>
            <w:vAlign w:val="center"/>
          </w:tcPr>
          <w:p w:rsidR="002F4B23" w:rsidRPr="00C13371" w:rsidRDefault="002F4B23" w:rsidP="00B374C4">
            <w:pPr>
              <w:suppressAutoHyphens/>
              <w:jc w:val="center"/>
            </w:pPr>
            <w:r w:rsidRPr="00C13371">
              <w:rPr>
                <w:bCs/>
              </w:rPr>
              <w:t>Учебные занятия</w:t>
            </w:r>
            <w:r>
              <w:rPr>
                <w:rStyle w:val="a7"/>
              </w:rPr>
              <w:footnoteReference w:id="2"/>
            </w:r>
          </w:p>
        </w:tc>
        <w:tc>
          <w:tcPr>
            <w:tcW w:w="219" w:type="pct"/>
            <w:textDirection w:val="btLr"/>
            <w:vAlign w:val="center"/>
          </w:tcPr>
          <w:p w:rsidR="002F4B23" w:rsidRPr="00C63897" w:rsidRDefault="002F4B23" w:rsidP="00B374C4">
            <w:pPr>
              <w:suppressAutoHyphens/>
              <w:jc w:val="center"/>
            </w:pPr>
            <w:r w:rsidRPr="00C63897">
              <w:t>Курсовая работа (проект)</w:t>
            </w:r>
          </w:p>
        </w:tc>
        <w:tc>
          <w:tcPr>
            <w:tcW w:w="247" w:type="pct"/>
            <w:textDirection w:val="btLr"/>
            <w:vAlign w:val="center"/>
          </w:tcPr>
          <w:p w:rsidR="002F4B23" w:rsidRPr="00C63897" w:rsidRDefault="002F4B23" w:rsidP="00B374C4">
            <w:pPr>
              <w:suppressAutoHyphens/>
              <w:jc w:val="center"/>
            </w:pPr>
            <w:r w:rsidRPr="00C63897">
              <w:t>Самостоятельная работа</w:t>
            </w:r>
            <w:r w:rsidRPr="00C63897">
              <w:rPr>
                <w:i/>
                <w:vertAlign w:val="superscript"/>
              </w:rPr>
              <w:footnoteReference w:id="3"/>
            </w:r>
          </w:p>
        </w:tc>
        <w:tc>
          <w:tcPr>
            <w:tcW w:w="218" w:type="pct"/>
            <w:shd w:val="clear" w:color="auto" w:fill="D9D9D9" w:themeFill="background1" w:themeFillShade="D9"/>
            <w:textDirection w:val="btLr"/>
            <w:vAlign w:val="center"/>
          </w:tcPr>
          <w:p w:rsidR="002F4B23" w:rsidRPr="00C63897" w:rsidRDefault="002F4B23" w:rsidP="00B374C4">
            <w:pPr>
              <w:suppressAutoHyphens/>
              <w:jc w:val="center"/>
            </w:pPr>
            <w:r>
              <w:t>Учебная п</w:t>
            </w:r>
            <w:r w:rsidRPr="00C63897">
              <w:t>рактик</w:t>
            </w:r>
            <w:r>
              <w:t>а</w:t>
            </w:r>
          </w:p>
        </w:tc>
        <w:tc>
          <w:tcPr>
            <w:tcW w:w="216" w:type="pct"/>
            <w:shd w:val="clear" w:color="auto" w:fill="D9D9D9" w:themeFill="background1" w:themeFillShade="D9"/>
            <w:textDirection w:val="btLr"/>
          </w:tcPr>
          <w:p w:rsidR="002F4B23" w:rsidRPr="00C63897" w:rsidRDefault="002F4B23" w:rsidP="00B374C4">
            <w:pPr>
              <w:suppressAutoHyphens/>
              <w:jc w:val="center"/>
            </w:pPr>
            <w:r>
              <w:t>Производственная практика</w:t>
            </w:r>
          </w:p>
        </w:tc>
      </w:tr>
      <w:tr w:rsidR="002F4B23" w:rsidRPr="005643D7" w:rsidTr="00B374C4">
        <w:trPr>
          <w:cantSplit/>
          <w:trHeight w:val="73"/>
        </w:trPr>
        <w:tc>
          <w:tcPr>
            <w:tcW w:w="436" w:type="pct"/>
            <w:tcBorders>
              <w:bottom w:val="single" w:sz="4" w:space="0" w:color="auto"/>
            </w:tcBorders>
            <w:vAlign w:val="center"/>
          </w:tcPr>
          <w:p w:rsidR="002F4B23" w:rsidRPr="00C13371" w:rsidRDefault="002F4B23" w:rsidP="00B374C4">
            <w:pPr>
              <w:suppressAutoHyphens/>
              <w:jc w:val="center"/>
              <w:rPr>
                <w:sz w:val="16"/>
                <w:szCs w:val="16"/>
              </w:rPr>
            </w:pPr>
            <w:r w:rsidRPr="00C13371">
              <w:rPr>
                <w:sz w:val="16"/>
                <w:szCs w:val="16"/>
              </w:rPr>
              <w:t>1</w:t>
            </w:r>
          </w:p>
        </w:tc>
        <w:tc>
          <w:tcPr>
            <w:tcW w:w="2212" w:type="pct"/>
            <w:tcBorders>
              <w:bottom w:val="single" w:sz="4" w:space="0" w:color="auto"/>
            </w:tcBorders>
            <w:vAlign w:val="center"/>
          </w:tcPr>
          <w:p w:rsidR="002F4B23" w:rsidRPr="00C13371" w:rsidRDefault="002F4B23" w:rsidP="00B374C4">
            <w:pPr>
              <w:suppressAutoHyphens/>
              <w:jc w:val="center"/>
              <w:rPr>
                <w:sz w:val="16"/>
                <w:szCs w:val="16"/>
              </w:rPr>
            </w:pPr>
            <w:r w:rsidRPr="00C13371">
              <w:rPr>
                <w:iCs/>
                <w:sz w:val="16"/>
                <w:szCs w:val="16"/>
              </w:rPr>
              <w:t>2</w:t>
            </w:r>
          </w:p>
        </w:tc>
        <w:tc>
          <w:tcPr>
            <w:tcW w:w="555" w:type="pct"/>
            <w:tcBorders>
              <w:bottom w:val="single" w:sz="4" w:space="0" w:color="auto"/>
            </w:tcBorders>
            <w:vAlign w:val="center"/>
          </w:tcPr>
          <w:p w:rsidR="002F4B23" w:rsidRPr="00C13371" w:rsidRDefault="002F4B23" w:rsidP="00B374C4">
            <w:pPr>
              <w:jc w:val="center"/>
              <w:rPr>
                <w:iCs/>
                <w:sz w:val="16"/>
                <w:szCs w:val="16"/>
              </w:rPr>
            </w:pPr>
            <w:r w:rsidRPr="00C13371">
              <w:rPr>
                <w:iCs/>
                <w:sz w:val="16"/>
                <w:szCs w:val="16"/>
              </w:rPr>
              <w:t>3</w:t>
            </w:r>
          </w:p>
        </w:tc>
        <w:tc>
          <w:tcPr>
            <w:tcW w:w="328" w:type="pct"/>
            <w:tcBorders>
              <w:bottom w:val="single" w:sz="4" w:space="0" w:color="auto"/>
            </w:tcBorders>
            <w:vAlign w:val="center"/>
          </w:tcPr>
          <w:p w:rsidR="002F4B23" w:rsidRPr="00C13371" w:rsidRDefault="002F4B23" w:rsidP="00B374C4">
            <w:pPr>
              <w:jc w:val="center"/>
              <w:rPr>
                <w:iCs/>
                <w:sz w:val="16"/>
                <w:szCs w:val="16"/>
              </w:rPr>
            </w:pPr>
            <w:r w:rsidRPr="00C13371">
              <w:rPr>
                <w:sz w:val="16"/>
                <w:szCs w:val="16"/>
              </w:rPr>
              <w:t>4</w:t>
            </w:r>
          </w:p>
        </w:tc>
        <w:tc>
          <w:tcPr>
            <w:tcW w:w="277" w:type="pct"/>
            <w:shd w:val="clear" w:color="auto" w:fill="D9D9D9" w:themeFill="background1" w:themeFillShade="D9"/>
            <w:vAlign w:val="center"/>
          </w:tcPr>
          <w:p w:rsidR="002F4B23" w:rsidRPr="00C13371" w:rsidRDefault="002F4B23" w:rsidP="00B374C4">
            <w:pPr>
              <w:suppressAutoHyphens/>
              <w:jc w:val="center"/>
              <w:rPr>
                <w:sz w:val="16"/>
                <w:szCs w:val="16"/>
              </w:rPr>
            </w:pPr>
            <w:r w:rsidRPr="00C13371">
              <w:rPr>
                <w:sz w:val="16"/>
                <w:szCs w:val="16"/>
              </w:rPr>
              <w:t>5</w:t>
            </w:r>
          </w:p>
        </w:tc>
        <w:tc>
          <w:tcPr>
            <w:tcW w:w="292" w:type="pct"/>
            <w:vAlign w:val="center"/>
          </w:tcPr>
          <w:p w:rsidR="002F4B23" w:rsidRPr="00C13371" w:rsidRDefault="002F4B23" w:rsidP="00B374C4">
            <w:pPr>
              <w:suppressAutoHyphens/>
              <w:jc w:val="center"/>
              <w:rPr>
                <w:sz w:val="16"/>
                <w:szCs w:val="16"/>
              </w:rPr>
            </w:pPr>
            <w:r w:rsidRPr="00C13371">
              <w:rPr>
                <w:color w:val="000000"/>
                <w:sz w:val="16"/>
                <w:szCs w:val="16"/>
              </w:rPr>
              <w:t>6</w:t>
            </w:r>
          </w:p>
        </w:tc>
        <w:tc>
          <w:tcPr>
            <w:tcW w:w="219" w:type="pct"/>
            <w:vAlign w:val="center"/>
          </w:tcPr>
          <w:p w:rsidR="002F4B23" w:rsidRPr="005643D7" w:rsidRDefault="002F4B23" w:rsidP="00B374C4">
            <w:pPr>
              <w:suppressAutoHyphens/>
              <w:jc w:val="center"/>
              <w:rPr>
                <w:sz w:val="16"/>
                <w:szCs w:val="16"/>
              </w:rPr>
            </w:pPr>
            <w:r>
              <w:rPr>
                <w:sz w:val="16"/>
                <w:szCs w:val="16"/>
              </w:rPr>
              <w:t>7</w:t>
            </w:r>
          </w:p>
        </w:tc>
        <w:tc>
          <w:tcPr>
            <w:tcW w:w="247" w:type="pct"/>
            <w:vAlign w:val="center"/>
          </w:tcPr>
          <w:p w:rsidR="002F4B23" w:rsidRPr="005643D7" w:rsidRDefault="002F4B23" w:rsidP="00B374C4">
            <w:pPr>
              <w:suppressAutoHyphens/>
              <w:jc w:val="center"/>
              <w:rPr>
                <w:sz w:val="16"/>
                <w:szCs w:val="16"/>
              </w:rPr>
            </w:pPr>
            <w:r>
              <w:rPr>
                <w:sz w:val="16"/>
                <w:szCs w:val="16"/>
              </w:rPr>
              <w:t>8</w:t>
            </w:r>
          </w:p>
        </w:tc>
        <w:tc>
          <w:tcPr>
            <w:tcW w:w="218" w:type="pct"/>
            <w:shd w:val="clear" w:color="auto" w:fill="D9D9D9" w:themeFill="background1" w:themeFillShade="D9"/>
          </w:tcPr>
          <w:p w:rsidR="002F4B23" w:rsidRPr="005643D7" w:rsidRDefault="002F4B23" w:rsidP="00B374C4">
            <w:pPr>
              <w:suppressAutoHyphens/>
              <w:jc w:val="center"/>
              <w:rPr>
                <w:sz w:val="16"/>
                <w:szCs w:val="16"/>
              </w:rPr>
            </w:pPr>
            <w:r>
              <w:rPr>
                <w:sz w:val="16"/>
                <w:szCs w:val="16"/>
              </w:rPr>
              <w:t>9</w:t>
            </w:r>
          </w:p>
        </w:tc>
        <w:tc>
          <w:tcPr>
            <w:tcW w:w="216" w:type="pct"/>
            <w:shd w:val="clear" w:color="auto" w:fill="D9D9D9" w:themeFill="background1" w:themeFillShade="D9"/>
          </w:tcPr>
          <w:p w:rsidR="002F4B23" w:rsidRPr="005643D7" w:rsidRDefault="002F4B23" w:rsidP="00B374C4">
            <w:pPr>
              <w:suppressAutoHyphens/>
              <w:jc w:val="center"/>
              <w:rPr>
                <w:sz w:val="16"/>
                <w:szCs w:val="16"/>
              </w:rPr>
            </w:pPr>
            <w:r>
              <w:rPr>
                <w:sz w:val="16"/>
                <w:szCs w:val="16"/>
              </w:rPr>
              <w:t>10</w:t>
            </w:r>
          </w:p>
        </w:tc>
      </w:tr>
      <w:tr w:rsidR="00234445" w:rsidRPr="00C63897" w:rsidTr="00B374C4">
        <w:tc>
          <w:tcPr>
            <w:tcW w:w="436" w:type="pct"/>
            <w:vMerge w:val="restart"/>
          </w:tcPr>
          <w:p w:rsidR="00234445" w:rsidRDefault="00234445" w:rsidP="00B374C4">
            <w:pPr>
              <w:suppressAutoHyphens/>
              <w:rPr>
                <w:bCs/>
              </w:rPr>
            </w:pPr>
            <w:r>
              <w:rPr>
                <w:bCs/>
              </w:rPr>
              <w:t>ОК 01-0</w:t>
            </w:r>
            <w:r w:rsidR="00723BC2">
              <w:rPr>
                <w:bCs/>
              </w:rPr>
              <w:t>5,07,09</w:t>
            </w:r>
          </w:p>
          <w:p w:rsidR="00234445" w:rsidRPr="00C13371" w:rsidRDefault="00234445" w:rsidP="00723BC2">
            <w:pPr>
              <w:suppressAutoHyphens/>
              <w:rPr>
                <w:bCs/>
              </w:rPr>
            </w:pPr>
            <w:r>
              <w:rPr>
                <w:bCs/>
              </w:rPr>
              <w:t xml:space="preserve">ПК </w:t>
            </w:r>
            <w:r w:rsidR="00723BC2">
              <w:rPr>
                <w:bCs/>
              </w:rPr>
              <w:t>3</w:t>
            </w:r>
            <w:r>
              <w:rPr>
                <w:bCs/>
              </w:rPr>
              <w:t>.1</w:t>
            </w:r>
            <w:r w:rsidR="00527D86">
              <w:rPr>
                <w:bCs/>
              </w:rPr>
              <w:t>-</w:t>
            </w:r>
            <w:r w:rsidR="00723BC2">
              <w:rPr>
                <w:bCs/>
              </w:rPr>
              <w:t>3.6</w:t>
            </w:r>
          </w:p>
        </w:tc>
        <w:tc>
          <w:tcPr>
            <w:tcW w:w="2212" w:type="pct"/>
          </w:tcPr>
          <w:p w:rsidR="00234445" w:rsidRPr="007A5307" w:rsidRDefault="00234445" w:rsidP="001505F4">
            <w:pPr>
              <w:rPr>
                <w:color w:val="FF0000"/>
              </w:rPr>
            </w:pPr>
            <w:r w:rsidRPr="001505F4">
              <w:rPr>
                <w:bCs/>
              </w:rPr>
              <w:t xml:space="preserve">Раздел 1. </w:t>
            </w:r>
            <w:r w:rsidR="009E654B" w:rsidRPr="009E654B">
              <w:rPr>
                <w:bCs/>
              </w:rPr>
              <w:t xml:space="preserve">Технологический процесс и технологическая документация по сборке изделий с применением систем автоматизированного проектирования           </w:t>
            </w:r>
          </w:p>
        </w:tc>
        <w:tc>
          <w:tcPr>
            <w:tcW w:w="555" w:type="pct"/>
          </w:tcPr>
          <w:p w:rsidR="00234445" w:rsidRPr="00F941D2" w:rsidRDefault="00813F5B" w:rsidP="00B374C4">
            <w:pPr>
              <w:jc w:val="center"/>
              <w:rPr>
                <w:b/>
                <w:bCs/>
                <w:sz w:val="20"/>
                <w:szCs w:val="20"/>
              </w:rPr>
            </w:pPr>
            <w:r>
              <w:rPr>
                <w:b/>
                <w:bCs/>
                <w:sz w:val="20"/>
                <w:szCs w:val="20"/>
              </w:rPr>
              <w:t>104</w:t>
            </w:r>
          </w:p>
        </w:tc>
        <w:tc>
          <w:tcPr>
            <w:tcW w:w="328" w:type="pct"/>
          </w:tcPr>
          <w:p w:rsidR="00234445" w:rsidRPr="00F941D2" w:rsidRDefault="00813F5B" w:rsidP="00B374C4">
            <w:pPr>
              <w:jc w:val="center"/>
              <w:rPr>
                <w:b/>
                <w:sz w:val="20"/>
                <w:szCs w:val="20"/>
              </w:rPr>
            </w:pPr>
            <w:r>
              <w:rPr>
                <w:b/>
                <w:sz w:val="20"/>
                <w:szCs w:val="20"/>
              </w:rPr>
              <w:t>46</w:t>
            </w:r>
          </w:p>
        </w:tc>
        <w:tc>
          <w:tcPr>
            <w:tcW w:w="277" w:type="pct"/>
            <w:shd w:val="clear" w:color="auto" w:fill="D9D9D9" w:themeFill="background1" w:themeFillShade="D9"/>
          </w:tcPr>
          <w:p w:rsidR="00234445" w:rsidRPr="00F941D2" w:rsidRDefault="00813F5B" w:rsidP="00B374C4">
            <w:pPr>
              <w:jc w:val="center"/>
              <w:rPr>
                <w:b/>
                <w:bCs/>
                <w:sz w:val="20"/>
                <w:szCs w:val="20"/>
              </w:rPr>
            </w:pPr>
            <w:r>
              <w:rPr>
                <w:b/>
                <w:bCs/>
                <w:sz w:val="20"/>
                <w:szCs w:val="20"/>
              </w:rPr>
              <w:t>96</w:t>
            </w:r>
          </w:p>
        </w:tc>
        <w:tc>
          <w:tcPr>
            <w:tcW w:w="292" w:type="pct"/>
          </w:tcPr>
          <w:p w:rsidR="00234445" w:rsidRPr="00F941D2" w:rsidRDefault="00813F5B" w:rsidP="00EC4FF1">
            <w:pPr>
              <w:jc w:val="center"/>
              <w:rPr>
                <w:sz w:val="20"/>
                <w:szCs w:val="20"/>
              </w:rPr>
            </w:pPr>
            <w:r>
              <w:rPr>
                <w:sz w:val="20"/>
                <w:szCs w:val="20"/>
              </w:rPr>
              <w:t>92</w:t>
            </w:r>
          </w:p>
        </w:tc>
        <w:tc>
          <w:tcPr>
            <w:tcW w:w="219" w:type="pct"/>
          </w:tcPr>
          <w:p w:rsidR="00234445" w:rsidRPr="00F941D2" w:rsidRDefault="00234445" w:rsidP="00B374C4">
            <w:pPr>
              <w:jc w:val="center"/>
              <w:rPr>
                <w:b/>
                <w:bCs/>
                <w:sz w:val="20"/>
                <w:szCs w:val="20"/>
              </w:rPr>
            </w:pPr>
          </w:p>
        </w:tc>
        <w:tc>
          <w:tcPr>
            <w:tcW w:w="247" w:type="pct"/>
          </w:tcPr>
          <w:p w:rsidR="00234445" w:rsidRPr="00F941D2" w:rsidRDefault="00813F5B" w:rsidP="00B374C4">
            <w:pPr>
              <w:jc w:val="center"/>
              <w:rPr>
                <w:b/>
                <w:bCs/>
                <w:sz w:val="20"/>
                <w:szCs w:val="20"/>
              </w:rPr>
            </w:pPr>
            <w:r>
              <w:rPr>
                <w:b/>
                <w:bCs/>
                <w:sz w:val="20"/>
                <w:szCs w:val="20"/>
              </w:rPr>
              <w:t>4</w:t>
            </w: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234445" w:rsidP="00B374C4">
            <w:pPr>
              <w:jc w:val="center"/>
              <w:rPr>
                <w:b/>
                <w:bCs/>
                <w:sz w:val="20"/>
                <w:szCs w:val="20"/>
              </w:rPr>
            </w:pPr>
          </w:p>
        </w:tc>
      </w:tr>
      <w:tr w:rsidR="009E654B" w:rsidRPr="00C63897" w:rsidTr="00B374C4">
        <w:tc>
          <w:tcPr>
            <w:tcW w:w="436" w:type="pct"/>
            <w:vMerge/>
          </w:tcPr>
          <w:p w:rsidR="009E654B" w:rsidRDefault="009E654B" w:rsidP="00B374C4">
            <w:pPr>
              <w:suppressAutoHyphens/>
              <w:rPr>
                <w:bCs/>
              </w:rPr>
            </w:pPr>
          </w:p>
        </w:tc>
        <w:tc>
          <w:tcPr>
            <w:tcW w:w="2212" w:type="pct"/>
          </w:tcPr>
          <w:p w:rsidR="009E654B" w:rsidRPr="001505F4" w:rsidRDefault="009E654B" w:rsidP="001505F4">
            <w:pPr>
              <w:rPr>
                <w:bCs/>
              </w:rPr>
            </w:pPr>
            <w:r>
              <w:rPr>
                <w:bCs/>
              </w:rPr>
              <w:t>Раздел 2.</w:t>
            </w:r>
            <w:r>
              <w:t xml:space="preserve"> </w:t>
            </w:r>
            <w:r w:rsidRPr="009E654B">
              <w:rPr>
                <w:bCs/>
              </w:rPr>
              <w:t>Контроль соответствия качества сборки требованиям технологической документации</w:t>
            </w:r>
          </w:p>
        </w:tc>
        <w:tc>
          <w:tcPr>
            <w:tcW w:w="555" w:type="pct"/>
          </w:tcPr>
          <w:p w:rsidR="009E654B" w:rsidRDefault="00813F5B" w:rsidP="00B374C4">
            <w:pPr>
              <w:jc w:val="center"/>
              <w:rPr>
                <w:b/>
                <w:bCs/>
                <w:sz w:val="20"/>
                <w:szCs w:val="20"/>
              </w:rPr>
            </w:pPr>
            <w:r>
              <w:rPr>
                <w:b/>
                <w:bCs/>
                <w:sz w:val="20"/>
                <w:szCs w:val="20"/>
              </w:rPr>
              <w:t>52</w:t>
            </w:r>
          </w:p>
        </w:tc>
        <w:tc>
          <w:tcPr>
            <w:tcW w:w="328" w:type="pct"/>
          </w:tcPr>
          <w:p w:rsidR="009E654B" w:rsidRDefault="00813F5B" w:rsidP="00B374C4">
            <w:pPr>
              <w:jc w:val="center"/>
              <w:rPr>
                <w:b/>
                <w:sz w:val="20"/>
                <w:szCs w:val="20"/>
              </w:rPr>
            </w:pPr>
            <w:r>
              <w:rPr>
                <w:b/>
                <w:sz w:val="20"/>
                <w:szCs w:val="20"/>
              </w:rPr>
              <w:t>24</w:t>
            </w:r>
          </w:p>
        </w:tc>
        <w:tc>
          <w:tcPr>
            <w:tcW w:w="277" w:type="pct"/>
            <w:shd w:val="clear" w:color="auto" w:fill="D9D9D9" w:themeFill="background1" w:themeFillShade="D9"/>
          </w:tcPr>
          <w:p w:rsidR="009E654B" w:rsidRDefault="00813F5B" w:rsidP="00B374C4">
            <w:pPr>
              <w:jc w:val="center"/>
              <w:rPr>
                <w:b/>
                <w:bCs/>
                <w:sz w:val="20"/>
                <w:szCs w:val="20"/>
              </w:rPr>
            </w:pPr>
            <w:r>
              <w:rPr>
                <w:b/>
                <w:bCs/>
                <w:sz w:val="20"/>
                <w:szCs w:val="20"/>
              </w:rPr>
              <w:t>48</w:t>
            </w:r>
          </w:p>
        </w:tc>
        <w:tc>
          <w:tcPr>
            <w:tcW w:w="292" w:type="pct"/>
          </w:tcPr>
          <w:p w:rsidR="009E654B" w:rsidRDefault="002A499D" w:rsidP="00EC4FF1">
            <w:pPr>
              <w:jc w:val="center"/>
              <w:rPr>
                <w:sz w:val="20"/>
                <w:szCs w:val="20"/>
              </w:rPr>
            </w:pPr>
            <w:r>
              <w:rPr>
                <w:sz w:val="20"/>
                <w:szCs w:val="20"/>
              </w:rPr>
              <w:t>48</w:t>
            </w:r>
          </w:p>
        </w:tc>
        <w:tc>
          <w:tcPr>
            <w:tcW w:w="219" w:type="pct"/>
          </w:tcPr>
          <w:p w:rsidR="009E654B" w:rsidRPr="00F941D2" w:rsidRDefault="009E654B" w:rsidP="00B374C4">
            <w:pPr>
              <w:jc w:val="center"/>
              <w:rPr>
                <w:b/>
                <w:bCs/>
                <w:sz w:val="20"/>
                <w:szCs w:val="20"/>
              </w:rPr>
            </w:pPr>
          </w:p>
        </w:tc>
        <w:tc>
          <w:tcPr>
            <w:tcW w:w="247" w:type="pct"/>
          </w:tcPr>
          <w:p w:rsidR="009E654B" w:rsidRDefault="002A499D" w:rsidP="00B374C4">
            <w:pPr>
              <w:jc w:val="center"/>
              <w:rPr>
                <w:b/>
                <w:bCs/>
                <w:sz w:val="20"/>
                <w:szCs w:val="20"/>
              </w:rPr>
            </w:pPr>
            <w:r>
              <w:rPr>
                <w:b/>
                <w:bCs/>
                <w:sz w:val="20"/>
                <w:szCs w:val="20"/>
              </w:rPr>
              <w:t>4</w:t>
            </w:r>
          </w:p>
        </w:tc>
        <w:tc>
          <w:tcPr>
            <w:tcW w:w="218" w:type="pct"/>
            <w:shd w:val="clear" w:color="auto" w:fill="D9D9D9" w:themeFill="background1" w:themeFillShade="D9"/>
          </w:tcPr>
          <w:p w:rsidR="009E654B" w:rsidRPr="00F941D2" w:rsidRDefault="009E654B" w:rsidP="00B374C4">
            <w:pPr>
              <w:jc w:val="center"/>
              <w:rPr>
                <w:b/>
                <w:bCs/>
                <w:sz w:val="20"/>
                <w:szCs w:val="20"/>
              </w:rPr>
            </w:pPr>
          </w:p>
        </w:tc>
        <w:tc>
          <w:tcPr>
            <w:tcW w:w="216" w:type="pct"/>
            <w:shd w:val="clear" w:color="auto" w:fill="D9D9D9" w:themeFill="background1" w:themeFillShade="D9"/>
          </w:tcPr>
          <w:p w:rsidR="009E654B" w:rsidRPr="00F941D2" w:rsidRDefault="009E654B" w:rsidP="00B374C4">
            <w:pPr>
              <w:jc w:val="center"/>
              <w:rPr>
                <w:b/>
                <w:bCs/>
                <w:sz w:val="20"/>
                <w:szCs w:val="20"/>
              </w:rPr>
            </w:pPr>
          </w:p>
        </w:tc>
      </w:tr>
      <w:tr w:rsidR="00234445" w:rsidRPr="00C63897" w:rsidTr="00B374C4">
        <w:trPr>
          <w:trHeight w:val="314"/>
        </w:trPr>
        <w:tc>
          <w:tcPr>
            <w:tcW w:w="436" w:type="pct"/>
            <w:vMerge/>
          </w:tcPr>
          <w:p w:rsidR="00234445" w:rsidRPr="00C63897" w:rsidRDefault="00234445" w:rsidP="00B374C4">
            <w:pPr>
              <w:suppressAutoHyphens/>
              <w:rPr>
                <w:bCs/>
              </w:rPr>
            </w:pPr>
          </w:p>
        </w:tc>
        <w:tc>
          <w:tcPr>
            <w:tcW w:w="2212" w:type="pct"/>
          </w:tcPr>
          <w:p w:rsidR="00234445" w:rsidRPr="00C63897" w:rsidRDefault="00234445" w:rsidP="00B374C4">
            <w:pPr>
              <w:rPr>
                <w:bCs/>
              </w:rPr>
            </w:pPr>
            <w:r w:rsidRPr="00C63897">
              <w:rPr>
                <w:bCs/>
              </w:rPr>
              <w:t>Учебная практика</w:t>
            </w:r>
          </w:p>
        </w:tc>
        <w:tc>
          <w:tcPr>
            <w:tcW w:w="555" w:type="pct"/>
          </w:tcPr>
          <w:p w:rsidR="00234445" w:rsidRPr="00F941D2" w:rsidRDefault="002A499D" w:rsidP="00B374C4">
            <w:pPr>
              <w:jc w:val="center"/>
              <w:rPr>
                <w:b/>
                <w:bCs/>
                <w:sz w:val="20"/>
                <w:szCs w:val="20"/>
              </w:rPr>
            </w:pPr>
            <w:r>
              <w:rPr>
                <w:b/>
                <w:bCs/>
                <w:sz w:val="20"/>
                <w:szCs w:val="20"/>
              </w:rPr>
              <w:t>72</w:t>
            </w:r>
          </w:p>
        </w:tc>
        <w:tc>
          <w:tcPr>
            <w:tcW w:w="328" w:type="pct"/>
          </w:tcPr>
          <w:p w:rsidR="00234445" w:rsidRPr="00F941D2" w:rsidRDefault="002A499D" w:rsidP="00B374C4">
            <w:pPr>
              <w:jc w:val="center"/>
              <w:rPr>
                <w:b/>
                <w:sz w:val="20"/>
                <w:szCs w:val="20"/>
              </w:rPr>
            </w:pPr>
            <w:r>
              <w:rPr>
                <w:b/>
                <w:sz w:val="20"/>
                <w:szCs w:val="20"/>
              </w:rPr>
              <w:t>72</w:t>
            </w:r>
          </w:p>
        </w:tc>
        <w:tc>
          <w:tcPr>
            <w:tcW w:w="277" w:type="pct"/>
            <w:shd w:val="clear" w:color="auto" w:fill="D9D9D9" w:themeFill="background1" w:themeFillShade="D9"/>
          </w:tcPr>
          <w:p w:rsidR="00234445" w:rsidRPr="00F941D2" w:rsidRDefault="00234445" w:rsidP="00B374C4">
            <w:pPr>
              <w:jc w:val="center"/>
              <w:rPr>
                <w:b/>
                <w:bCs/>
                <w:sz w:val="20"/>
                <w:szCs w:val="20"/>
              </w:rPr>
            </w:pPr>
          </w:p>
        </w:tc>
        <w:tc>
          <w:tcPr>
            <w:tcW w:w="758" w:type="pct"/>
            <w:gridSpan w:val="3"/>
            <w:shd w:val="clear" w:color="auto" w:fill="auto"/>
          </w:tcPr>
          <w:p w:rsidR="00234445" w:rsidRPr="00F941D2" w:rsidRDefault="00234445" w:rsidP="00B374C4">
            <w:pPr>
              <w:jc w:val="center"/>
              <w:rPr>
                <w:b/>
                <w:bCs/>
                <w:sz w:val="20"/>
                <w:szCs w:val="20"/>
              </w:rPr>
            </w:pPr>
          </w:p>
        </w:tc>
        <w:tc>
          <w:tcPr>
            <w:tcW w:w="218" w:type="pct"/>
            <w:shd w:val="clear" w:color="auto" w:fill="D9D9D9" w:themeFill="background1" w:themeFillShade="D9"/>
          </w:tcPr>
          <w:p w:rsidR="00234445" w:rsidRPr="00F941D2" w:rsidRDefault="002A499D" w:rsidP="00B374C4">
            <w:pPr>
              <w:jc w:val="center"/>
              <w:rPr>
                <w:b/>
                <w:bCs/>
                <w:sz w:val="20"/>
                <w:szCs w:val="20"/>
              </w:rPr>
            </w:pPr>
            <w:r>
              <w:rPr>
                <w:b/>
                <w:bCs/>
                <w:sz w:val="20"/>
                <w:szCs w:val="20"/>
              </w:rPr>
              <w:t>72</w:t>
            </w:r>
          </w:p>
        </w:tc>
        <w:tc>
          <w:tcPr>
            <w:tcW w:w="216" w:type="pct"/>
            <w:shd w:val="clear" w:color="auto" w:fill="D9D9D9" w:themeFill="background1" w:themeFillShade="D9"/>
          </w:tcPr>
          <w:p w:rsidR="00234445" w:rsidRPr="00F941D2" w:rsidRDefault="00234445" w:rsidP="00B374C4">
            <w:pPr>
              <w:jc w:val="center"/>
              <w:rPr>
                <w:b/>
                <w:bCs/>
                <w:sz w:val="20"/>
                <w:szCs w:val="20"/>
              </w:rPr>
            </w:pPr>
          </w:p>
        </w:tc>
      </w:tr>
      <w:tr w:rsidR="00234445" w:rsidRPr="00C63897" w:rsidTr="00B374C4">
        <w:trPr>
          <w:trHeight w:val="314"/>
        </w:trPr>
        <w:tc>
          <w:tcPr>
            <w:tcW w:w="436" w:type="pct"/>
            <w:vMerge/>
          </w:tcPr>
          <w:p w:rsidR="00234445" w:rsidRPr="00C63897" w:rsidRDefault="00234445" w:rsidP="00B374C4">
            <w:pPr>
              <w:suppressAutoHyphens/>
            </w:pPr>
          </w:p>
        </w:tc>
        <w:tc>
          <w:tcPr>
            <w:tcW w:w="2212" w:type="pct"/>
          </w:tcPr>
          <w:p w:rsidR="00234445" w:rsidRPr="00C63897" w:rsidRDefault="00234445" w:rsidP="00B374C4">
            <w:pPr>
              <w:rPr>
                <w:b/>
                <w:bCs/>
                <w:u w:val="single"/>
              </w:rPr>
            </w:pPr>
            <w:r w:rsidRPr="00C63897">
              <w:t>Производственная практика</w:t>
            </w:r>
          </w:p>
        </w:tc>
        <w:tc>
          <w:tcPr>
            <w:tcW w:w="555" w:type="pct"/>
          </w:tcPr>
          <w:p w:rsidR="00234445" w:rsidRPr="00F941D2" w:rsidRDefault="002A499D" w:rsidP="00B374C4">
            <w:pPr>
              <w:jc w:val="center"/>
              <w:rPr>
                <w:b/>
                <w:bCs/>
                <w:sz w:val="20"/>
                <w:szCs w:val="20"/>
              </w:rPr>
            </w:pPr>
            <w:r>
              <w:rPr>
                <w:b/>
                <w:bCs/>
                <w:sz w:val="20"/>
                <w:szCs w:val="20"/>
              </w:rPr>
              <w:t>72</w:t>
            </w:r>
          </w:p>
        </w:tc>
        <w:tc>
          <w:tcPr>
            <w:tcW w:w="328" w:type="pct"/>
          </w:tcPr>
          <w:p w:rsidR="00234445" w:rsidRPr="00F941D2" w:rsidRDefault="002A499D" w:rsidP="00B374C4">
            <w:pPr>
              <w:jc w:val="center"/>
              <w:rPr>
                <w:b/>
                <w:sz w:val="20"/>
                <w:szCs w:val="20"/>
              </w:rPr>
            </w:pPr>
            <w:r>
              <w:rPr>
                <w:b/>
                <w:sz w:val="20"/>
                <w:szCs w:val="20"/>
              </w:rPr>
              <w:t>72</w:t>
            </w:r>
          </w:p>
        </w:tc>
        <w:tc>
          <w:tcPr>
            <w:tcW w:w="277" w:type="pct"/>
            <w:shd w:val="clear" w:color="auto" w:fill="D9D9D9" w:themeFill="background1" w:themeFillShade="D9"/>
          </w:tcPr>
          <w:p w:rsidR="00234445" w:rsidRPr="00F941D2" w:rsidRDefault="00234445" w:rsidP="00B374C4">
            <w:pPr>
              <w:jc w:val="center"/>
              <w:rPr>
                <w:b/>
                <w:bCs/>
                <w:sz w:val="20"/>
                <w:szCs w:val="20"/>
              </w:rPr>
            </w:pPr>
          </w:p>
        </w:tc>
        <w:tc>
          <w:tcPr>
            <w:tcW w:w="758" w:type="pct"/>
            <w:gridSpan w:val="3"/>
            <w:shd w:val="clear" w:color="auto" w:fill="auto"/>
          </w:tcPr>
          <w:p w:rsidR="00234445" w:rsidRPr="00F941D2" w:rsidRDefault="00234445" w:rsidP="00BF7734">
            <w:pPr>
              <w:rPr>
                <w:b/>
                <w:bCs/>
                <w:sz w:val="20"/>
                <w:szCs w:val="20"/>
              </w:rPr>
            </w:pP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2A499D" w:rsidP="00B374C4">
            <w:pPr>
              <w:jc w:val="center"/>
              <w:rPr>
                <w:b/>
                <w:bCs/>
                <w:sz w:val="20"/>
                <w:szCs w:val="20"/>
              </w:rPr>
            </w:pPr>
            <w:r>
              <w:rPr>
                <w:b/>
                <w:bCs/>
                <w:sz w:val="20"/>
                <w:szCs w:val="20"/>
              </w:rPr>
              <w:t>72</w:t>
            </w:r>
          </w:p>
        </w:tc>
      </w:tr>
      <w:tr w:rsidR="00234445" w:rsidRPr="00C63897" w:rsidTr="00B374C4">
        <w:tc>
          <w:tcPr>
            <w:tcW w:w="436" w:type="pct"/>
            <w:vMerge/>
          </w:tcPr>
          <w:p w:rsidR="00234445" w:rsidRPr="00C63897" w:rsidRDefault="00234445" w:rsidP="00B374C4">
            <w:pPr>
              <w:suppressAutoHyphens/>
            </w:pPr>
          </w:p>
        </w:tc>
        <w:tc>
          <w:tcPr>
            <w:tcW w:w="2212" w:type="pct"/>
          </w:tcPr>
          <w:p w:rsidR="00234445" w:rsidRPr="00C63897" w:rsidRDefault="00234445" w:rsidP="00B374C4">
            <w:pPr>
              <w:suppressAutoHyphens/>
            </w:pPr>
            <w:r w:rsidRPr="00C63897">
              <w:t>Промежуточная аттестация</w:t>
            </w:r>
          </w:p>
        </w:tc>
        <w:tc>
          <w:tcPr>
            <w:tcW w:w="555" w:type="pct"/>
          </w:tcPr>
          <w:p w:rsidR="00234445" w:rsidRPr="00F941D2" w:rsidRDefault="002A499D" w:rsidP="00B374C4">
            <w:pPr>
              <w:suppressAutoHyphens/>
              <w:jc w:val="center"/>
              <w:rPr>
                <w:b/>
                <w:bCs/>
                <w:sz w:val="20"/>
                <w:szCs w:val="20"/>
              </w:rPr>
            </w:pPr>
            <w:r>
              <w:rPr>
                <w:b/>
                <w:bCs/>
                <w:sz w:val="20"/>
                <w:szCs w:val="20"/>
              </w:rPr>
              <w:t>6</w:t>
            </w:r>
          </w:p>
        </w:tc>
        <w:tc>
          <w:tcPr>
            <w:tcW w:w="328" w:type="pct"/>
            <w:shd w:val="clear" w:color="auto" w:fill="auto"/>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i/>
                <w:sz w:val="20"/>
                <w:szCs w:val="20"/>
              </w:rPr>
            </w:pPr>
          </w:p>
        </w:tc>
        <w:tc>
          <w:tcPr>
            <w:tcW w:w="758" w:type="pct"/>
            <w:gridSpan w:val="3"/>
            <w:shd w:val="clear" w:color="auto" w:fill="auto"/>
          </w:tcPr>
          <w:p w:rsidR="00234445" w:rsidRPr="00F941D2" w:rsidRDefault="00234445" w:rsidP="00167471">
            <w:pPr>
              <w:rPr>
                <w:i/>
                <w:sz w:val="20"/>
                <w:szCs w:val="20"/>
              </w:rPr>
            </w:pPr>
          </w:p>
        </w:tc>
        <w:tc>
          <w:tcPr>
            <w:tcW w:w="218" w:type="pct"/>
            <w:shd w:val="clear" w:color="auto" w:fill="D9D9D9" w:themeFill="background1" w:themeFillShade="D9"/>
          </w:tcPr>
          <w:p w:rsidR="00234445" w:rsidRPr="00F941D2" w:rsidRDefault="00234445" w:rsidP="00B374C4">
            <w:pPr>
              <w:jc w:val="center"/>
              <w:rPr>
                <w:i/>
                <w:sz w:val="20"/>
                <w:szCs w:val="20"/>
              </w:rPr>
            </w:pPr>
          </w:p>
        </w:tc>
        <w:tc>
          <w:tcPr>
            <w:tcW w:w="216" w:type="pct"/>
            <w:shd w:val="clear" w:color="auto" w:fill="D9D9D9" w:themeFill="background1" w:themeFillShade="D9"/>
          </w:tcPr>
          <w:p w:rsidR="00234445" w:rsidRPr="00F941D2" w:rsidRDefault="00234445" w:rsidP="00B374C4">
            <w:pPr>
              <w:jc w:val="center"/>
              <w:rPr>
                <w:i/>
                <w:sz w:val="20"/>
                <w:szCs w:val="20"/>
              </w:rPr>
            </w:pPr>
          </w:p>
        </w:tc>
      </w:tr>
      <w:tr w:rsidR="00234445" w:rsidRPr="00C63897" w:rsidTr="002A499D">
        <w:tc>
          <w:tcPr>
            <w:tcW w:w="436" w:type="pct"/>
            <w:vMerge/>
          </w:tcPr>
          <w:p w:rsidR="00234445" w:rsidRPr="00C63897" w:rsidRDefault="00234445" w:rsidP="00B374C4">
            <w:pPr>
              <w:suppressAutoHyphens/>
            </w:pPr>
          </w:p>
        </w:tc>
        <w:tc>
          <w:tcPr>
            <w:tcW w:w="2212" w:type="pct"/>
          </w:tcPr>
          <w:p w:rsidR="00234445" w:rsidRPr="00C63897" w:rsidRDefault="00234445" w:rsidP="00B374C4">
            <w:pPr>
              <w:suppressAutoHyphens/>
            </w:pPr>
            <w:r>
              <w:t>Экзамен по модулю</w:t>
            </w:r>
          </w:p>
        </w:tc>
        <w:tc>
          <w:tcPr>
            <w:tcW w:w="555" w:type="pct"/>
          </w:tcPr>
          <w:p w:rsidR="00234445" w:rsidRPr="00F941D2" w:rsidRDefault="00234445" w:rsidP="00B374C4">
            <w:pPr>
              <w:suppressAutoHyphens/>
              <w:jc w:val="center"/>
              <w:rPr>
                <w:b/>
                <w:bCs/>
                <w:sz w:val="20"/>
                <w:szCs w:val="20"/>
              </w:rPr>
            </w:pPr>
          </w:p>
        </w:tc>
        <w:tc>
          <w:tcPr>
            <w:tcW w:w="328" w:type="pct"/>
            <w:shd w:val="clear" w:color="auto" w:fill="auto"/>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i/>
                <w:sz w:val="20"/>
                <w:szCs w:val="20"/>
              </w:rPr>
            </w:pPr>
          </w:p>
        </w:tc>
        <w:tc>
          <w:tcPr>
            <w:tcW w:w="758" w:type="pct"/>
            <w:gridSpan w:val="3"/>
            <w:shd w:val="clear" w:color="auto" w:fill="auto"/>
          </w:tcPr>
          <w:p w:rsidR="00234445" w:rsidRPr="002A499D" w:rsidRDefault="002A499D" w:rsidP="002A499D">
            <w:pPr>
              <w:rPr>
                <w:sz w:val="20"/>
                <w:szCs w:val="20"/>
              </w:rPr>
            </w:pPr>
            <w:r w:rsidRPr="002A499D">
              <w:rPr>
                <w:sz w:val="20"/>
                <w:szCs w:val="20"/>
              </w:rPr>
              <w:t xml:space="preserve">     3</w:t>
            </w:r>
          </w:p>
        </w:tc>
        <w:tc>
          <w:tcPr>
            <w:tcW w:w="218" w:type="pct"/>
            <w:shd w:val="clear" w:color="auto" w:fill="D9D9D9" w:themeFill="background1" w:themeFillShade="D9"/>
          </w:tcPr>
          <w:p w:rsidR="00234445" w:rsidRPr="00F941D2" w:rsidRDefault="00234445" w:rsidP="00B374C4">
            <w:pPr>
              <w:jc w:val="center"/>
              <w:rPr>
                <w:i/>
                <w:sz w:val="20"/>
                <w:szCs w:val="20"/>
              </w:rPr>
            </w:pPr>
          </w:p>
        </w:tc>
        <w:tc>
          <w:tcPr>
            <w:tcW w:w="216" w:type="pct"/>
            <w:shd w:val="clear" w:color="auto" w:fill="D9D9D9" w:themeFill="background1" w:themeFillShade="D9"/>
          </w:tcPr>
          <w:p w:rsidR="00234445" w:rsidRPr="00F941D2" w:rsidRDefault="00234445" w:rsidP="00B374C4">
            <w:pPr>
              <w:jc w:val="center"/>
              <w:rPr>
                <w:i/>
                <w:sz w:val="20"/>
                <w:szCs w:val="20"/>
              </w:rPr>
            </w:pPr>
          </w:p>
        </w:tc>
      </w:tr>
      <w:tr w:rsidR="00234445" w:rsidRPr="00C63897" w:rsidTr="00B374C4">
        <w:trPr>
          <w:trHeight w:val="217"/>
        </w:trPr>
        <w:tc>
          <w:tcPr>
            <w:tcW w:w="436" w:type="pct"/>
            <w:vMerge/>
          </w:tcPr>
          <w:p w:rsidR="00234445" w:rsidRPr="00C63897" w:rsidRDefault="00234445" w:rsidP="00B374C4">
            <w:pPr>
              <w:rPr>
                <w:b/>
                <w:i/>
              </w:rPr>
            </w:pPr>
          </w:p>
        </w:tc>
        <w:tc>
          <w:tcPr>
            <w:tcW w:w="2212" w:type="pct"/>
          </w:tcPr>
          <w:p w:rsidR="00234445" w:rsidRPr="00C63897" w:rsidRDefault="00234445" w:rsidP="00B374C4">
            <w:pPr>
              <w:rPr>
                <w:b/>
                <w:i/>
              </w:rPr>
            </w:pPr>
            <w:r w:rsidRPr="00C63897">
              <w:rPr>
                <w:b/>
                <w:i/>
              </w:rPr>
              <w:t xml:space="preserve">Всего: </w:t>
            </w:r>
          </w:p>
        </w:tc>
        <w:tc>
          <w:tcPr>
            <w:tcW w:w="555" w:type="pct"/>
          </w:tcPr>
          <w:p w:rsidR="00234445" w:rsidRPr="00F941D2" w:rsidRDefault="002A499D" w:rsidP="00B374C4">
            <w:pPr>
              <w:jc w:val="center"/>
              <w:rPr>
                <w:b/>
                <w:i/>
                <w:iCs/>
                <w:sz w:val="20"/>
                <w:szCs w:val="20"/>
              </w:rPr>
            </w:pPr>
            <w:r>
              <w:rPr>
                <w:b/>
                <w:i/>
                <w:iCs/>
                <w:sz w:val="20"/>
                <w:szCs w:val="20"/>
              </w:rPr>
              <w:t>303</w:t>
            </w:r>
          </w:p>
        </w:tc>
        <w:tc>
          <w:tcPr>
            <w:tcW w:w="328" w:type="pct"/>
          </w:tcPr>
          <w:p w:rsidR="00234445" w:rsidRPr="00F941D2" w:rsidRDefault="00AB29C3" w:rsidP="00B374C4">
            <w:pPr>
              <w:jc w:val="center"/>
              <w:rPr>
                <w:b/>
                <w:sz w:val="20"/>
                <w:szCs w:val="20"/>
              </w:rPr>
            </w:pPr>
            <w:r>
              <w:rPr>
                <w:b/>
                <w:sz w:val="20"/>
                <w:szCs w:val="20"/>
              </w:rPr>
              <w:t>214</w:t>
            </w:r>
          </w:p>
        </w:tc>
        <w:tc>
          <w:tcPr>
            <w:tcW w:w="277" w:type="pct"/>
            <w:shd w:val="clear" w:color="auto" w:fill="D9D9D9" w:themeFill="background1" w:themeFillShade="D9"/>
          </w:tcPr>
          <w:p w:rsidR="00234445" w:rsidRPr="00F941D2" w:rsidRDefault="00AB29C3" w:rsidP="00B374C4">
            <w:pPr>
              <w:jc w:val="center"/>
              <w:rPr>
                <w:b/>
                <w:i/>
                <w:sz w:val="20"/>
                <w:szCs w:val="20"/>
              </w:rPr>
            </w:pPr>
            <w:r>
              <w:rPr>
                <w:b/>
                <w:i/>
                <w:sz w:val="20"/>
                <w:szCs w:val="20"/>
              </w:rPr>
              <w:t>144</w:t>
            </w:r>
          </w:p>
        </w:tc>
        <w:tc>
          <w:tcPr>
            <w:tcW w:w="292" w:type="pct"/>
          </w:tcPr>
          <w:p w:rsidR="00234445" w:rsidRPr="00F941D2" w:rsidRDefault="00AB29C3" w:rsidP="00167471">
            <w:pPr>
              <w:jc w:val="center"/>
              <w:rPr>
                <w:b/>
                <w:i/>
                <w:sz w:val="20"/>
                <w:szCs w:val="20"/>
              </w:rPr>
            </w:pPr>
            <w:r>
              <w:rPr>
                <w:b/>
                <w:i/>
                <w:sz w:val="20"/>
                <w:szCs w:val="20"/>
              </w:rPr>
              <w:t>143</w:t>
            </w:r>
          </w:p>
        </w:tc>
        <w:tc>
          <w:tcPr>
            <w:tcW w:w="219" w:type="pct"/>
          </w:tcPr>
          <w:p w:rsidR="00234445" w:rsidRPr="00F941D2" w:rsidRDefault="00234445" w:rsidP="00B374C4">
            <w:pPr>
              <w:jc w:val="center"/>
              <w:rPr>
                <w:b/>
                <w:i/>
                <w:sz w:val="20"/>
                <w:szCs w:val="20"/>
              </w:rPr>
            </w:pPr>
          </w:p>
        </w:tc>
        <w:tc>
          <w:tcPr>
            <w:tcW w:w="247" w:type="pct"/>
          </w:tcPr>
          <w:p w:rsidR="00234445" w:rsidRPr="00F941D2" w:rsidRDefault="00AB29C3" w:rsidP="00B374C4">
            <w:pPr>
              <w:jc w:val="center"/>
              <w:rPr>
                <w:b/>
                <w:i/>
                <w:sz w:val="20"/>
                <w:szCs w:val="20"/>
              </w:rPr>
            </w:pPr>
            <w:r>
              <w:rPr>
                <w:b/>
                <w:i/>
                <w:sz w:val="20"/>
                <w:szCs w:val="20"/>
              </w:rPr>
              <w:t>8</w:t>
            </w:r>
          </w:p>
        </w:tc>
        <w:tc>
          <w:tcPr>
            <w:tcW w:w="218" w:type="pct"/>
            <w:shd w:val="clear" w:color="auto" w:fill="D9D9D9" w:themeFill="background1" w:themeFillShade="D9"/>
          </w:tcPr>
          <w:p w:rsidR="00234445" w:rsidRPr="00F941D2" w:rsidRDefault="00AB29C3" w:rsidP="00B374C4">
            <w:pPr>
              <w:jc w:val="center"/>
              <w:rPr>
                <w:b/>
                <w:sz w:val="20"/>
                <w:szCs w:val="20"/>
              </w:rPr>
            </w:pPr>
            <w:r>
              <w:rPr>
                <w:b/>
                <w:sz w:val="20"/>
                <w:szCs w:val="20"/>
              </w:rPr>
              <w:t>72</w:t>
            </w:r>
          </w:p>
        </w:tc>
        <w:tc>
          <w:tcPr>
            <w:tcW w:w="216" w:type="pct"/>
            <w:shd w:val="clear" w:color="auto" w:fill="D9D9D9" w:themeFill="background1" w:themeFillShade="D9"/>
          </w:tcPr>
          <w:p w:rsidR="00234445" w:rsidRPr="00F941D2" w:rsidRDefault="00AB29C3" w:rsidP="00B374C4">
            <w:pPr>
              <w:jc w:val="center"/>
              <w:rPr>
                <w:b/>
                <w:sz w:val="20"/>
                <w:szCs w:val="20"/>
              </w:rPr>
            </w:pPr>
            <w:r>
              <w:rPr>
                <w:b/>
                <w:sz w:val="20"/>
                <w:szCs w:val="20"/>
              </w:rPr>
              <w:t>72</w:t>
            </w:r>
          </w:p>
        </w:tc>
      </w:tr>
    </w:tbl>
    <w:p w:rsidR="002F4B23" w:rsidRPr="008C7539"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sectPr w:rsidR="002F4B23" w:rsidRPr="008C7539" w:rsidSect="002F4B23">
          <w:pgSz w:w="16840" w:h="11907" w:orient="landscape"/>
          <w:pgMar w:top="851" w:right="1134" w:bottom="851" w:left="992" w:header="709" w:footer="709" w:gutter="0"/>
          <w:cols w:space="720"/>
          <w:docGrid w:linePitch="326"/>
        </w:sectPr>
      </w:pPr>
    </w:p>
    <w:p w:rsidR="00FF6AC7" w:rsidRPr="00D0158B" w:rsidRDefault="008247D0" w:rsidP="00524D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caps/>
          <w:sz w:val="28"/>
          <w:szCs w:val="28"/>
        </w:rPr>
        <w:lastRenderedPageBreak/>
        <w:t>3.2</w:t>
      </w:r>
      <w:r w:rsidR="00FF6AC7" w:rsidRPr="00D0158B">
        <w:rPr>
          <w:b/>
          <w:caps/>
          <w:sz w:val="28"/>
          <w:szCs w:val="28"/>
        </w:rPr>
        <w:t xml:space="preserve">. </w:t>
      </w:r>
      <w:r w:rsidR="005C3D75" w:rsidRPr="00D0158B">
        <w:rPr>
          <w:b/>
          <w:sz w:val="28"/>
          <w:szCs w:val="28"/>
        </w:rPr>
        <w:t>С</w:t>
      </w:r>
      <w:r w:rsidR="00FF6AC7" w:rsidRPr="00D0158B">
        <w:rPr>
          <w:b/>
          <w:sz w:val="28"/>
          <w:szCs w:val="28"/>
        </w:rPr>
        <w:t xml:space="preserve">одержание обучения по профессиональному модулю </w:t>
      </w:r>
      <w:r w:rsidR="00113699" w:rsidRPr="00D0158B">
        <w:rPr>
          <w:b/>
          <w:caps/>
          <w:sz w:val="28"/>
          <w:szCs w:val="28"/>
        </w:rPr>
        <w:t>ПМ</w:t>
      </w:r>
      <w:r w:rsidR="00524DD7">
        <w:rPr>
          <w:b/>
          <w:caps/>
          <w:sz w:val="28"/>
          <w:szCs w:val="28"/>
        </w:rPr>
        <w:t xml:space="preserve"> </w:t>
      </w:r>
      <w:r w:rsidR="00113699" w:rsidRPr="00D0158B">
        <w:rPr>
          <w:b/>
          <w:caps/>
          <w:sz w:val="28"/>
          <w:szCs w:val="28"/>
        </w:rPr>
        <w:t>0</w:t>
      </w:r>
      <w:r w:rsidR="000747AB">
        <w:rPr>
          <w:b/>
          <w:caps/>
          <w:sz w:val="28"/>
          <w:szCs w:val="28"/>
        </w:rPr>
        <w:t>3</w:t>
      </w:r>
      <w:r w:rsidR="00113699">
        <w:rPr>
          <w:b/>
          <w:caps/>
          <w:sz w:val="28"/>
          <w:szCs w:val="28"/>
        </w:rPr>
        <w:t xml:space="preserve">. </w:t>
      </w:r>
      <w:r w:rsidR="000747AB" w:rsidRPr="000747AB">
        <w:rPr>
          <w:b/>
          <w:sz w:val="28"/>
          <w:szCs w:val="28"/>
        </w:rPr>
        <w:t>Разработка и реализация технологических процессов в механосборочном производстве</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10"/>
          <w:szCs w:val="22"/>
        </w:rPr>
      </w:pPr>
    </w:p>
    <w:tbl>
      <w:tblPr>
        <w:tblpPr w:leftFromText="180" w:rightFromText="180" w:vertAnchor="text" w:tblpXSpec="center" w:tblpY="1"/>
        <w:tblOverlap w:val="never"/>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71"/>
        <w:gridCol w:w="10056"/>
        <w:gridCol w:w="1116"/>
      </w:tblGrid>
      <w:tr w:rsidR="00213AC5" w:rsidRPr="00D0158B" w:rsidTr="00ED21FE">
        <w:trPr>
          <w:trHeight w:val="20"/>
        </w:trPr>
        <w:tc>
          <w:tcPr>
            <w:tcW w:w="907" w:type="pct"/>
            <w:gridSpan w:val="2"/>
            <w:shd w:val="clear" w:color="auto" w:fill="auto"/>
          </w:tcPr>
          <w:p w:rsidR="00213AC5" w:rsidRPr="00D0158B" w:rsidRDefault="00213AC5" w:rsidP="0000124E">
            <w:pPr>
              <w:jc w:val="center"/>
              <w:rPr>
                <w:b/>
                <w:sz w:val="20"/>
                <w:szCs w:val="20"/>
              </w:rPr>
            </w:pPr>
            <w:r w:rsidRPr="00D0158B">
              <w:rPr>
                <w:b/>
                <w:bCs/>
                <w:sz w:val="20"/>
                <w:szCs w:val="20"/>
              </w:rPr>
              <w:t>Наименование разделов профессионального модуля (ПМ), междисциплинарных курсов (МДК) и тем</w:t>
            </w:r>
          </w:p>
        </w:tc>
        <w:tc>
          <w:tcPr>
            <w:tcW w:w="3684" w:type="pct"/>
            <w:shd w:val="clear" w:color="auto" w:fill="auto"/>
          </w:tcPr>
          <w:p w:rsidR="00213AC5" w:rsidRPr="00D0158B" w:rsidRDefault="00213AC5" w:rsidP="0000124E">
            <w:pPr>
              <w:jc w:val="center"/>
              <w:rPr>
                <w:b/>
                <w:sz w:val="20"/>
                <w:szCs w:val="20"/>
              </w:rPr>
            </w:pPr>
            <w:r w:rsidRPr="00D0158B">
              <w:rPr>
                <w:b/>
                <w:bCs/>
                <w:sz w:val="20"/>
                <w:szCs w:val="20"/>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409" w:type="pct"/>
            <w:shd w:val="clear" w:color="auto" w:fill="auto"/>
          </w:tcPr>
          <w:p w:rsidR="00213AC5" w:rsidRPr="00D0158B" w:rsidRDefault="00213AC5" w:rsidP="0000124E">
            <w:pPr>
              <w:ind w:left="-35" w:firstLine="35"/>
              <w:jc w:val="center"/>
              <w:rPr>
                <w:rFonts w:eastAsia="Calibri"/>
                <w:b/>
                <w:bCs/>
                <w:sz w:val="20"/>
                <w:szCs w:val="20"/>
              </w:rPr>
            </w:pPr>
            <w:r w:rsidRPr="00D0158B">
              <w:rPr>
                <w:rFonts w:eastAsia="Calibri"/>
                <w:b/>
                <w:bCs/>
                <w:sz w:val="20"/>
                <w:szCs w:val="20"/>
              </w:rPr>
              <w:t>Объем часов</w:t>
            </w:r>
          </w:p>
        </w:tc>
      </w:tr>
      <w:tr w:rsidR="00213AC5" w:rsidRPr="00D0158B" w:rsidTr="00A05F74">
        <w:trPr>
          <w:trHeight w:val="20"/>
        </w:trPr>
        <w:tc>
          <w:tcPr>
            <w:tcW w:w="4591" w:type="pct"/>
            <w:gridSpan w:val="3"/>
            <w:shd w:val="clear" w:color="auto" w:fill="auto"/>
          </w:tcPr>
          <w:p w:rsidR="00213AC5" w:rsidRPr="00D0158B" w:rsidRDefault="00213AC5" w:rsidP="00524DD7">
            <w:pPr>
              <w:pStyle w:val="af"/>
              <w:jc w:val="left"/>
              <w:rPr>
                <w:rFonts w:ascii="Times New Roman" w:hAnsi="Times New Roman"/>
                <w:b/>
                <w:sz w:val="20"/>
                <w:szCs w:val="20"/>
              </w:rPr>
            </w:pPr>
            <w:r w:rsidRPr="00D0158B">
              <w:rPr>
                <w:rFonts w:ascii="Times New Roman" w:hAnsi="Times New Roman"/>
                <w:b/>
                <w:sz w:val="20"/>
                <w:szCs w:val="20"/>
              </w:rPr>
              <w:t xml:space="preserve">Раздел 1. </w:t>
            </w:r>
            <w:r w:rsidR="00524DD7">
              <w:t xml:space="preserve"> </w:t>
            </w:r>
            <w:r w:rsidR="000747AB">
              <w:t xml:space="preserve"> </w:t>
            </w:r>
            <w:r w:rsidR="000747AB" w:rsidRPr="000747AB">
              <w:rPr>
                <w:rFonts w:ascii="Times New Roman" w:hAnsi="Times New Roman"/>
                <w:b/>
                <w:sz w:val="20"/>
                <w:szCs w:val="20"/>
              </w:rPr>
              <w:t xml:space="preserve">Технологический процесс и технологическая документация по сборке изделий с применением систем автоматизированного проектирования           </w:t>
            </w:r>
          </w:p>
        </w:tc>
        <w:tc>
          <w:tcPr>
            <w:tcW w:w="409" w:type="pct"/>
            <w:shd w:val="clear" w:color="auto" w:fill="auto"/>
          </w:tcPr>
          <w:p w:rsidR="00213AC5" w:rsidRPr="00D0158B" w:rsidRDefault="00D012EB" w:rsidP="0000124E">
            <w:pPr>
              <w:pStyle w:val="af"/>
              <w:spacing w:after="0"/>
              <w:rPr>
                <w:rFonts w:ascii="Times New Roman" w:hAnsi="Times New Roman"/>
                <w:b/>
                <w:sz w:val="20"/>
                <w:szCs w:val="20"/>
              </w:rPr>
            </w:pPr>
            <w:r>
              <w:rPr>
                <w:rFonts w:ascii="Times New Roman" w:hAnsi="Times New Roman"/>
                <w:b/>
                <w:sz w:val="20"/>
                <w:szCs w:val="20"/>
              </w:rPr>
              <w:t>104</w:t>
            </w:r>
          </w:p>
        </w:tc>
      </w:tr>
      <w:tr w:rsidR="00213AC5" w:rsidRPr="00D0158B" w:rsidTr="00A05F74">
        <w:trPr>
          <w:trHeight w:val="20"/>
        </w:trPr>
        <w:tc>
          <w:tcPr>
            <w:tcW w:w="4591" w:type="pct"/>
            <w:gridSpan w:val="3"/>
            <w:shd w:val="clear" w:color="auto" w:fill="auto"/>
          </w:tcPr>
          <w:p w:rsidR="00213AC5" w:rsidRPr="00D0158B" w:rsidRDefault="00213AC5" w:rsidP="00524DD7">
            <w:pPr>
              <w:pStyle w:val="af"/>
              <w:spacing w:after="0"/>
              <w:jc w:val="left"/>
              <w:rPr>
                <w:rFonts w:ascii="Times New Roman" w:hAnsi="Times New Roman"/>
                <w:b/>
                <w:sz w:val="20"/>
                <w:szCs w:val="20"/>
              </w:rPr>
            </w:pPr>
            <w:r w:rsidRPr="00D0158B">
              <w:rPr>
                <w:rFonts w:ascii="Times New Roman" w:hAnsi="Times New Roman"/>
                <w:b/>
                <w:sz w:val="20"/>
                <w:szCs w:val="20"/>
              </w:rPr>
              <w:t xml:space="preserve">МДК </w:t>
            </w:r>
            <w:r>
              <w:rPr>
                <w:rFonts w:ascii="Times New Roman" w:hAnsi="Times New Roman"/>
                <w:b/>
                <w:sz w:val="20"/>
                <w:szCs w:val="20"/>
              </w:rPr>
              <w:t>0</w:t>
            </w:r>
            <w:r w:rsidR="000747AB">
              <w:rPr>
                <w:rFonts w:ascii="Times New Roman" w:hAnsi="Times New Roman"/>
                <w:b/>
                <w:sz w:val="20"/>
                <w:szCs w:val="20"/>
              </w:rPr>
              <w:t>3</w:t>
            </w:r>
            <w:r w:rsidRPr="00D0158B">
              <w:rPr>
                <w:rFonts w:ascii="Times New Roman" w:hAnsi="Times New Roman"/>
                <w:b/>
                <w:sz w:val="20"/>
                <w:szCs w:val="20"/>
              </w:rPr>
              <w:t>.</w:t>
            </w:r>
            <w:r>
              <w:rPr>
                <w:rFonts w:ascii="Times New Roman" w:hAnsi="Times New Roman"/>
                <w:b/>
                <w:sz w:val="20"/>
                <w:szCs w:val="20"/>
              </w:rPr>
              <w:t>01</w:t>
            </w:r>
            <w:r w:rsidR="00524DD7">
              <w:rPr>
                <w:rFonts w:ascii="Times New Roman" w:hAnsi="Times New Roman"/>
                <w:b/>
                <w:sz w:val="20"/>
                <w:szCs w:val="20"/>
              </w:rPr>
              <w:t xml:space="preserve"> </w:t>
            </w:r>
            <w:r w:rsidR="000747AB">
              <w:t xml:space="preserve"> </w:t>
            </w:r>
            <w:r w:rsidR="000747AB" w:rsidRPr="000747AB">
              <w:rPr>
                <w:rFonts w:ascii="Times New Roman" w:hAnsi="Times New Roman"/>
                <w:sz w:val="20"/>
                <w:szCs w:val="20"/>
              </w:rPr>
              <w:t xml:space="preserve">Технологический процесс и технологическая документация по сборке изделий с применением систем автоматизированного проектирования           </w:t>
            </w:r>
          </w:p>
        </w:tc>
        <w:tc>
          <w:tcPr>
            <w:tcW w:w="409" w:type="pct"/>
            <w:shd w:val="clear" w:color="auto" w:fill="auto"/>
          </w:tcPr>
          <w:p w:rsidR="00213AC5" w:rsidRPr="00D0158B" w:rsidRDefault="00D012EB" w:rsidP="0000124E">
            <w:pPr>
              <w:pStyle w:val="af"/>
              <w:spacing w:after="0"/>
              <w:rPr>
                <w:rFonts w:ascii="Times New Roman" w:hAnsi="Times New Roman"/>
                <w:sz w:val="20"/>
                <w:szCs w:val="20"/>
              </w:rPr>
            </w:pPr>
            <w:r>
              <w:rPr>
                <w:rFonts w:ascii="Times New Roman" w:hAnsi="Times New Roman"/>
                <w:sz w:val="20"/>
                <w:szCs w:val="20"/>
              </w:rPr>
              <w:t>104</w:t>
            </w:r>
          </w:p>
        </w:tc>
      </w:tr>
      <w:tr w:rsidR="006801E8" w:rsidRPr="00D0158B" w:rsidTr="00ED21FE">
        <w:trPr>
          <w:trHeight w:val="20"/>
        </w:trPr>
        <w:tc>
          <w:tcPr>
            <w:tcW w:w="907" w:type="pct"/>
            <w:gridSpan w:val="2"/>
            <w:vMerge w:val="restart"/>
            <w:shd w:val="clear" w:color="auto" w:fill="auto"/>
          </w:tcPr>
          <w:p w:rsidR="006801E8" w:rsidRPr="00650C70" w:rsidRDefault="006801E8" w:rsidP="0000124E">
            <w:pPr>
              <w:rPr>
                <w:rFonts w:eastAsia="Calibri"/>
                <w:b/>
                <w:bCs/>
                <w:color w:val="FF0000"/>
                <w:sz w:val="20"/>
                <w:szCs w:val="20"/>
              </w:rPr>
            </w:pPr>
            <w:r w:rsidRPr="00AA7FEB">
              <w:rPr>
                <w:b/>
                <w:bCs/>
                <w:sz w:val="20"/>
                <w:szCs w:val="20"/>
              </w:rPr>
              <w:t xml:space="preserve">Тема 1.1. </w:t>
            </w:r>
            <w:r w:rsidR="00525AA7">
              <w:t xml:space="preserve"> </w:t>
            </w:r>
            <w:r w:rsidR="00525AA7" w:rsidRPr="00525AA7">
              <w:rPr>
                <w:b/>
                <w:bCs/>
                <w:sz w:val="20"/>
                <w:szCs w:val="20"/>
              </w:rPr>
              <w:t>Основные понятия о сборочном процессе</w:t>
            </w:r>
          </w:p>
        </w:tc>
        <w:tc>
          <w:tcPr>
            <w:tcW w:w="3684" w:type="pct"/>
            <w:shd w:val="clear" w:color="auto" w:fill="auto"/>
          </w:tcPr>
          <w:p w:rsidR="006801E8" w:rsidRPr="00304E68" w:rsidRDefault="006801E8" w:rsidP="0000124E">
            <w:pPr>
              <w:pStyle w:val="af"/>
              <w:spacing w:after="0"/>
              <w:jc w:val="left"/>
              <w:rPr>
                <w:rFonts w:ascii="Times New Roman" w:hAnsi="Times New Roman"/>
                <w:b/>
                <w:sz w:val="20"/>
                <w:szCs w:val="20"/>
              </w:rPr>
            </w:pPr>
            <w:r w:rsidRPr="00304E68">
              <w:rPr>
                <w:rFonts w:ascii="Times New Roman" w:eastAsia="Calibri" w:hAnsi="Times New Roman"/>
                <w:b/>
                <w:bCs/>
                <w:sz w:val="20"/>
                <w:szCs w:val="20"/>
              </w:rPr>
              <w:t>Содержание</w:t>
            </w:r>
          </w:p>
        </w:tc>
        <w:tc>
          <w:tcPr>
            <w:tcW w:w="409" w:type="pct"/>
            <w:shd w:val="clear" w:color="auto" w:fill="auto"/>
          </w:tcPr>
          <w:p w:rsidR="006801E8" w:rsidRPr="00D0158B" w:rsidRDefault="006801E8" w:rsidP="002750FD">
            <w:pPr>
              <w:pStyle w:val="af"/>
              <w:spacing w:after="0"/>
              <w:rPr>
                <w:rFonts w:ascii="Times New Roman" w:eastAsia="Calibri" w:hAnsi="Times New Roman"/>
                <w:b/>
                <w:bCs/>
                <w:sz w:val="20"/>
                <w:szCs w:val="20"/>
              </w:rPr>
            </w:pPr>
          </w:p>
        </w:tc>
      </w:tr>
      <w:tr w:rsidR="006801E8" w:rsidRPr="00D0158B" w:rsidTr="00DC52F5">
        <w:trPr>
          <w:trHeight w:val="20"/>
        </w:trPr>
        <w:tc>
          <w:tcPr>
            <w:tcW w:w="907" w:type="pct"/>
            <w:gridSpan w:val="2"/>
            <w:vMerge/>
            <w:shd w:val="clear" w:color="auto" w:fill="auto"/>
          </w:tcPr>
          <w:p w:rsidR="006801E8" w:rsidRPr="00B514D5" w:rsidRDefault="006801E8" w:rsidP="0000124E">
            <w:pPr>
              <w:rPr>
                <w:rFonts w:eastAsia="Calibri"/>
                <w:bCs/>
                <w:color w:val="FF0000"/>
                <w:sz w:val="20"/>
                <w:szCs w:val="20"/>
              </w:rPr>
            </w:pPr>
          </w:p>
        </w:tc>
        <w:tc>
          <w:tcPr>
            <w:tcW w:w="3684" w:type="pct"/>
            <w:tcBorders>
              <w:bottom w:val="single" w:sz="4" w:space="0" w:color="auto"/>
            </w:tcBorders>
            <w:shd w:val="clear" w:color="auto" w:fill="auto"/>
          </w:tcPr>
          <w:p w:rsidR="006801E8" w:rsidRPr="00D74483" w:rsidRDefault="00525AA7" w:rsidP="00525AA7">
            <w:pPr>
              <w:jc w:val="both"/>
              <w:rPr>
                <w:rFonts w:eastAsia="Calibri"/>
                <w:bCs/>
                <w:sz w:val="20"/>
                <w:szCs w:val="20"/>
              </w:rPr>
            </w:pPr>
            <w:r w:rsidRPr="00525AA7">
              <w:rPr>
                <w:sz w:val="20"/>
                <w:szCs w:val="20"/>
              </w:rPr>
              <w:t>Общие вопросы технологии сборки: основные понятия и определения. Классификация соединений деталей машин при сборке.</w:t>
            </w:r>
            <w:r>
              <w:rPr>
                <w:sz w:val="20"/>
                <w:szCs w:val="20"/>
              </w:rPr>
              <w:t xml:space="preserve"> </w:t>
            </w:r>
            <w:r w:rsidRPr="00525AA7">
              <w:rPr>
                <w:sz w:val="20"/>
                <w:szCs w:val="20"/>
              </w:rPr>
              <w:t>Сборка разъёмных соединений: резьбовых, шпоночных, шлицевых, неподвижных конических. Расчёт резьбового соединения.</w:t>
            </w:r>
            <w:r>
              <w:rPr>
                <w:sz w:val="20"/>
                <w:szCs w:val="20"/>
              </w:rPr>
              <w:t xml:space="preserve"> </w:t>
            </w:r>
            <w:r w:rsidRPr="00525AA7">
              <w:rPr>
                <w:sz w:val="20"/>
                <w:szCs w:val="20"/>
              </w:rPr>
              <w:t>Сборка неразъёмных соединений: сборка соединений с гарантированным натягом, получаемых развальцовыванием, заклёпочных, сваркой, пайкой, склеиванием. Расчёт сборки неподвижного соединения с натягом.</w:t>
            </w:r>
          </w:p>
        </w:tc>
        <w:tc>
          <w:tcPr>
            <w:tcW w:w="409" w:type="pct"/>
            <w:tcBorders>
              <w:bottom w:val="single" w:sz="4" w:space="0" w:color="auto"/>
            </w:tcBorders>
            <w:shd w:val="clear" w:color="auto" w:fill="auto"/>
          </w:tcPr>
          <w:p w:rsidR="006801E8" w:rsidRPr="00D0158B" w:rsidRDefault="00DC52F5" w:rsidP="00FF595C">
            <w:pPr>
              <w:jc w:val="center"/>
              <w:rPr>
                <w:rFonts w:eastAsia="Calibri"/>
                <w:bCs/>
                <w:sz w:val="20"/>
                <w:szCs w:val="20"/>
              </w:rPr>
            </w:pPr>
            <w:r>
              <w:rPr>
                <w:rFonts w:eastAsia="Calibri"/>
                <w:bCs/>
                <w:sz w:val="20"/>
                <w:szCs w:val="20"/>
              </w:rPr>
              <w:t>2</w:t>
            </w:r>
          </w:p>
        </w:tc>
      </w:tr>
      <w:tr w:rsidR="006801E8" w:rsidRPr="00D0158B" w:rsidTr="00ED21FE">
        <w:trPr>
          <w:trHeight w:val="20"/>
        </w:trPr>
        <w:tc>
          <w:tcPr>
            <w:tcW w:w="907" w:type="pct"/>
            <w:gridSpan w:val="2"/>
            <w:vMerge/>
            <w:tcBorders>
              <w:bottom w:val="single" w:sz="4" w:space="0" w:color="auto"/>
            </w:tcBorders>
            <w:shd w:val="clear" w:color="auto" w:fill="auto"/>
          </w:tcPr>
          <w:p w:rsidR="006801E8" w:rsidRPr="00B514D5" w:rsidRDefault="006801E8" w:rsidP="0000124E">
            <w:pPr>
              <w:rPr>
                <w:rFonts w:eastAsia="Calibri"/>
                <w:bCs/>
                <w:color w:val="FF0000"/>
                <w:sz w:val="20"/>
                <w:szCs w:val="20"/>
              </w:rPr>
            </w:pPr>
          </w:p>
        </w:tc>
        <w:tc>
          <w:tcPr>
            <w:tcW w:w="3684" w:type="pct"/>
            <w:tcBorders>
              <w:bottom w:val="single" w:sz="4" w:space="0" w:color="auto"/>
            </w:tcBorders>
            <w:shd w:val="clear" w:color="auto" w:fill="auto"/>
          </w:tcPr>
          <w:p w:rsidR="006801E8" w:rsidRPr="00C32FF8" w:rsidRDefault="006801E8" w:rsidP="006801E8">
            <w:pPr>
              <w:jc w:val="both"/>
              <w:rPr>
                <w:b/>
                <w:sz w:val="20"/>
                <w:szCs w:val="20"/>
              </w:rPr>
            </w:pPr>
            <w:r w:rsidRPr="00C32FF8">
              <w:rPr>
                <w:b/>
                <w:sz w:val="20"/>
                <w:szCs w:val="20"/>
              </w:rPr>
              <w:t>Практические занятия</w:t>
            </w:r>
          </w:p>
          <w:p w:rsidR="00C32FF8" w:rsidRPr="00C32FF8" w:rsidRDefault="00C32FF8" w:rsidP="00C32FF8">
            <w:pPr>
              <w:jc w:val="both"/>
              <w:rPr>
                <w:sz w:val="20"/>
                <w:szCs w:val="20"/>
              </w:rPr>
            </w:pPr>
            <w:r w:rsidRPr="00C32FF8">
              <w:rPr>
                <w:sz w:val="20"/>
                <w:szCs w:val="20"/>
              </w:rPr>
              <w:t>Расчёт болтовых соединений (по вариантам).</w:t>
            </w:r>
          </w:p>
          <w:p w:rsidR="006801E8" w:rsidRPr="006801E8" w:rsidRDefault="00C32FF8" w:rsidP="00C32FF8">
            <w:pPr>
              <w:jc w:val="both"/>
              <w:rPr>
                <w:sz w:val="20"/>
                <w:szCs w:val="20"/>
              </w:rPr>
            </w:pPr>
            <w:r w:rsidRPr="00C32FF8">
              <w:rPr>
                <w:sz w:val="20"/>
                <w:szCs w:val="20"/>
              </w:rPr>
              <w:t>Расчёт неразъёмных соединений (по вариантам).</w:t>
            </w:r>
          </w:p>
        </w:tc>
        <w:tc>
          <w:tcPr>
            <w:tcW w:w="409" w:type="pct"/>
            <w:tcBorders>
              <w:bottom w:val="single" w:sz="4" w:space="0" w:color="auto"/>
            </w:tcBorders>
            <w:shd w:val="clear" w:color="auto" w:fill="auto"/>
          </w:tcPr>
          <w:p w:rsidR="006801E8" w:rsidRDefault="00DC52F5" w:rsidP="00FF595C">
            <w:pPr>
              <w:jc w:val="center"/>
              <w:rPr>
                <w:rFonts w:eastAsia="Calibri"/>
                <w:bCs/>
                <w:sz w:val="20"/>
                <w:szCs w:val="20"/>
              </w:rPr>
            </w:pPr>
            <w:r>
              <w:rPr>
                <w:rFonts w:eastAsia="Calibri"/>
                <w:bCs/>
                <w:sz w:val="20"/>
                <w:szCs w:val="20"/>
              </w:rPr>
              <w:t>2</w:t>
            </w:r>
          </w:p>
        </w:tc>
      </w:tr>
      <w:tr w:rsidR="00213AC5" w:rsidRPr="00D0158B" w:rsidTr="00ED21FE">
        <w:trPr>
          <w:trHeight w:val="20"/>
        </w:trPr>
        <w:tc>
          <w:tcPr>
            <w:tcW w:w="907" w:type="pct"/>
            <w:gridSpan w:val="2"/>
            <w:vMerge w:val="restart"/>
            <w:shd w:val="clear" w:color="auto" w:fill="auto"/>
          </w:tcPr>
          <w:p w:rsidR="00213AC5" w:rsidRPr="00650C70" w:rsidRDefault="00213AC5" w:rsidP="0000124E">
            <w:pPr>
              <w:rPr>
                <w:b/>
                <w:color w:val="FF0000"/>
                <w:sz w:val="20"/>
                <w:szCs w:val="20"/>
              </w:rPr>
            </w:pPr>
            <w:r w:rsidRPr="00650C70">
              <w:rPr>
                <w:rStyle w:val="1011pt"/>
                <w:b/>
                <w:sz w:val="20"/>
                <w:szCs w:val="20"/>
              </w:rPr>
              <w:t>Тема 1.2.</w:t>
            </w:r>
            <w:r w:rsidRPr="00650C70">
              <w:rPr>
                <w:b/>
                <w:sz w:val="20"/>
                <w:szCs w:val="20"/>
              </w:rPr>
              <w:t xml:space="preserve"> </w:t>
            </w:r>
            <w:r w:rsidR="00652244">
              <w:t xml:space="preserve"> </w:t>
            </w:r>
            <w:r w:rsidR="00C32FF8">
              <w:t xml:space="preserve"> </w:t>
            </w:r>
            <w:r w:rsidR="00C32FF8" w:rsidRPr="00C32FF8">
              <w:rPr>
                <w:b/>
                <w:sz w:val="20"/>
                <w:szCs w:val="20"/>
              </w:rPr>
              <w:t>Обеспечение точности сборки</w:t>
            </w:r>
          </w:p>
        </w:tc>
        <w:tc>
          <w:tcPr>
            <w:tcW w:w="3684" w:type="pct"/>
            <w:shd w:val="clear" w:color="auto" w:fill="auto"/>
          </w:tcPr>
          <w:p w:rsidR="00213AC5" w:rsidRPr="00BA05AA" w:rsidRDefault="00213AC5" w:rsidP="00263ABC">
            <w:pPr>
              <w:jc w:val="both"/>
              <w:rPr>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2750FD">
            <w:pPr>
              <w:jc w:val="center"/>
              <w:rPr>
                <w:rFonts w:eastAsia="Calibri"/>
                <w:b/>
                <w:bCs/>
                <w:sz w:val="20"/>
                <w:szCs w:val="20"/>
              </w:rPr>
            </w:pPr>
          </w:p>
        </w:tc>
      </w:tr>
      <w:tr w:rsidR="00213AC5" w:rsidRPr="00D0158B" w:rsidTr="00ED21FE">
        <w:trPr>
          <w:trHeight w:val="20"/>
        </w:trPr>
        <w:tc>
          <w:tcPr>
            <w:tcW w:w="907" w:type="pct"/>
            <w:gridSpan w:val="2"/>
            <w:vMerge/>
            <w:tcBorders>
              <w:bottom w:val="single" w:sz="4" w:space="0" w:color="auto"/>
            </w:tcBorders>
            <w:shd w:val="clear" w:color="auto" w:fill="auto"/>
          </w:tcPr>
          <w:p w:rsidR="00213AC5" w:rsidRPr="00B514D5" w:rsidRDefault="00213AC5" w:rsidP="0000124E">
            <w:pPr>
              <w:rPr>
                <w:rFonts w:eastAsia="Calibri"/>
                <w:bCs/>
                <w:i/>
                <w:color w:val="FF0000"/>
                <w:sz w:val="20"/>
                <w:szCs w:val="20"/>
              </w:rPr>
            </w:pPr>
          </w:p>
        </w:tc>
        <w:tc>
          <w:tcPr>
            <w:tcW w:w="3684" w:type="pct"/>
            <w:tcBorders>
              <w:bottom w:val="single" w:sz="4" w:space="0" w:color="auto"/>
            </w:tcBorders>
            <w:shd w:val="clear" w:color="auto" w:fill="auto"/>
          </w:tcPr>
          <w:p w:rsidR="00213AC5" w:rsidRPr="000A16B8" w:rsidRDefault="00C32FF8" w:rsidP="00C32FF8">
            <w:pPr>
              <w:pStyle w:val="af"/>
              <w:jc w:val="both"/>
              <w:rPr>
                <w:sz w:val="20"/>
                <w:szCs w:val="20"/>
              </w:rPr>
            </w:pPr>
            <w:r w:rsidRPr="00C32FF8">
              <w:rPr>
                <w:rFonts w:ascii="Times New Roman" w:hAnsi="Times New Roman"/>
                <w:sz w:val="20"/>
                <w:szCs w:val="20"/>
              </w:rPr>
              <w:t>Конструкторские и технологические размерные цепи. Реализация размерных связей в процессе сборки. Основы расчёта размерных цепей.</w:t>
            </w:r>
            <w:r>
              <w:rPr>
                <w:rFonts w:ascii="Times New Roman" w:hAnsi="Times New Roman"/>
                <w:sz w:val="20"/>
                <w:szCs w:val="20"/>
              </w:rPr>
              <w:t xml:space="preserve"> </w:t>
            </w:r>
            <w:r w:rsidRPr="00C32FF8">
              <w:rPr>
                <w:rFonts w:ascii="Times New Roman" w:hAnsi="Times New Roman"/>
                <w:sz w:val="20"/>
                <w:szCs w:val="20"/>
              </w:rPr>
              <w:t>Причины отклонений в размерных связях, возникающих при сборке узлов и изделий. Проявление отклонений формы, относительного поворота поверхностей деталей и расстояния между ними.</w:t>
            </w:r>
            <w:r>
              <w:rPr>
                <w:rFonts w:ascii="Times New Roman" w:hAnsi="Times New Roman"/>
                <w:sz w:val="20"/>
                <w:szCs w:val="20"/>
              </w:rPr>
              <w:t xml:space="preserve"> </w:t>
            </w:r>
            <w:r w:rsidRPr="00C32FF8">
              <w:rPr>
                <w:rFonts w:ascii="Times New Roman" w:hAnsi="Times New Roman"/>
                <w:sz w:val="20"/>
                <w:szCs w:val="20"/>
              </w:rPr>
              <w:t>Деформирование деталей в процессе сборки.</w:t>
            </w:r>
            <w:r>
              <w:rPr>
                <w:rFonts w:ascii="Times New Roman" w:hAnsi="Times New Roman"/>
                <w:sz w:val="20"/>
                <w:szCs w:val="20"/>
              </w:rPr>
              <w:t xml:space="preserve"> </w:t>
            </w:r>
            <w:r w:rsidRPr="00C32FF8">
              <w:rPr>
                <w:rFonts w:ascii="Times New Roman" w:hAnsi="Times New Roman"/>
                <w:sz w:val="20"/>
                <w:szCs w:val="20"/>
              </w:rPr>
              <w:t>Качество сборки: подготовка деталей к сборке, точность сборки, методы достижения заданной точности сборки, технический контроль качества сборки, окраска изделий.</w:t>
            </w:r>
            <w:r>
              <w:rPr>
                <w:rFonts w:ascii="Times New Roman" w:hAnsi="Times New Roman"/>
                <w:sz w:val="20"/>
                <w:szCs w:val="20"/>
              </w:rPr>
              <w:t xml:space="preserve"> </w:t>
            </w:r>
            <w:r w:rsidRPr="00C32FF8">
              <w:rPr>
                <w:rFonts w:ascii="Times New Roman" w:hAnsi="Times New Roman"/>
                <w:sz w:val="20"/>
                <w:szCs w:val="20"/>
              </w:rPr>
              <w:t>Погрешности измерений. Выбор и разработка методов и средств оценки точности геометрических показателей узлов и изделий.</w:t>
            </w:r>
          </w:p>
        </w:tc>
        <w:tc>
          <w:tcPr>
            <w:tcW w:w="409" w:type="pct"/>
            <w:tcBorders>
              <w:bottom w:val="single" w:sz="4" w:space="0" w:color="auto"/>
            </w:tcBorders>
            <w:shd w:val="clear" w:color="auto" w:fill="auto"/>
          </w:tcPr>
          <w:p w:rsidR="00213AC5" w:rsidRDefault="00DC52F5" w:rsidP="00FF595C">
            <w:pPr>
              <w:jc w:val="center"/>
              <w:rPr>
                <w:rFonts w:eastAsia="Calibri"/>
                <w:sz w:val="20"/>
                <w:szCs w:val="20"/>
              </w:rPr>
            </w:pPr>
            <w:r>
              <w:rPr>
                <w:rFonts w:eastAsia="Calibri"/>
                <w:sz w:val="20"/>
                <w:szCs w:val="20"/>
              </w:rPr>
              <w:t>8</w:t>
            </w:r>
          </w:p>
        </w:tc>
      </w:tr>
      <w:tr w:rsidR="00213AC5" w:rsidRPr="00D0158B" w:rsidTr="00ED21FE">
        <w:trPr>
          <w:trHeight w:val="20"/>
        </w:trPr>
        <w:tc>
          <w:tcPr>
            <w:tcW w:w="907" w:type="pct"/>
            <w:gridSpan w:val="2"/>
            <w:vMerge/>
            <w:tcBorders>
              <w:bottom w:val="single" w:sz="4" w:space="0" w:color="auto"/>
            </w:tcBorders>
            <w:shd w:val="clear" w:color="auto" w:fill="auto"/>
          </w:tcPr>
          <w:p w:rsidR="00213AC5" w:rsidRPr="00B514D5" w:rsidRDefault="00213AC5" w:rsidP="0000124E">
            <w:pPr>
              <w:rPr>
                <w:rFonts w:eastAsia="Calibri"/>
                <w:bCs/>
                <w:i/>
                <w:color w:val="FF0000"/>
                <w:sz w:val="20"/>
                <w:szCs w:val="20"/>
              </w:rPr>
            </w:pPr>
          </w:p>
        </w:tc>
        <w:tc>
          <w:tcPr>
            <w:tcW w:w="3684" w:type="pct"/>
            <w:tcBorders>
              <w:bottom w:val="single" w:sz="4" w:space="0" w:color="auto"/>
            </w:tcBorders>
            <w:shd w:val="clear" w:color="auto" w:fill="auto"/>
          </w:tcPr>
          <w:p w:rsidR="00213AC5" w:rsidRPr="00BA05AA" w:rsidRDefault="00213AC5" w:rsidP="00263ABC">
            <w:pPr>
              <w:pStyle w:val="af"/>
              <w:spacing w:after="0"/>
              <w:jc w:val="both"/>
              <w:rPr>
                <w:rFonts w:ascii="Times New Roman" w:hAnsi="Times New Roman"/>
                <w:color w:val="FF0000"/>
                <w:sz w:val="20"/>
                <w:szCs w:val="20"/>
              </w:rPr>
            </w:pPr>
            <w:r w:rsidRPr="00BA05AA">
              <w:rPr>
                <w:rFonts w:ascii="Times New Roman" w:hAnsi="Times New Roman"/>
                <w:b/>
                <w:sz w:val="20"/>
                <w:szCs w:val="20"/>
              </w:rPr>
              <w:t>Практические занятия</w:t>
            </w:r>
          </w:p>
          <w:p w:rsidR="00C32FF8" w:rsidRPr="00C32FF8" w:rsidRDefault="00C32FF8" w:rsidP="00C32FF8">
            <w:pPr>
              <w:jc w:val="both"/>
              <w:rPr>
                <w:sz w:val="20"/>
                <w:szCs w:val="20"/>
              </w:rPr>
            </w:pPr>
            <w:r w:rsidRPr="00C32FF8">
              <w:rPr>
                <w:sz w:val="20"/>
                <w:szCs w:val="20"/>
              </w:rPr>
              <w:t>Расчет размерных цепей.</w:t>
            </w:r>
          </w:p>
          <w:p w:rsidR="00C32FF8" w:rsidRPr="00C32FF8" w:rsidRDefault="00C32FF8" w:rsidP="00C32FF8">
            <w:pPr>
              <w:jc w:val="both"/>
              <w:rPr>
                <w:sz w:val="20"/>
                <w:szCs w:val="20"/>
              </w:rPr>
            </w:pPr>
            <w:r w:rsidRPr="00C32FF8">
              <w:rPr>
                <w:sz w:val="20"/>
                <w:szCs w:val="20"/>
              </w:rPr>
              <w:t>Расчет деформаций при сборке неразъемных соединений.</w:t>
            </w:r>
          </w:p>
          <w:p w:rsidR="00213AC5" w:rsidRPr="00BA05AA" w:rsidRDefault="00C32FF8" w:rsidP="00C32FF8">
            <w:pPr>
              <w:jc w:val="both"/>
              <w:rPr>
                <w:color w:val="FF0000"/>
                <w:sz w:val="20"/>
                <w:szCs w:val="20"/>
              </w:rPr>
            </w:pPr>
            <w:r w:rsidRPr="00C32FF8">
              <w:rPr>
                <w:sz w:val="20"/>
                <w:szCs w:val="20"/>
              </w:rPr>
              <w:t>Измерение погрешностей, возникающих при сборке узлов.</w:t>
            </w:r>
          </w:p>
        </w:tc>
        <w:tc>
          <w:tcPr>
            <w:tcW w:w="409" w:type="pct"/>
            <w:tcBorders>
              <w:bottom w:val="single" w:sz="4" w:space="0" w:color="auto"/>
            </w:tcBorders>
            <w:shd w:val="clear" w:color="auto" w:fill="auto"/>
          </w:tcPr>
          <w:p w:rsidR="00213AC5" w:rsidRPr="00D0158B" w:rsidRDefault="00DC52F5" w:rsidP="00D74483">
            <w:pPr>
              <w:pStyle w:val="af"/>
              <w:spacing w:after="0"/>
              <w:rPr>
                <w:rFonts w:ascii="Times New Roman" w:eastAsia="Calibri" w:hAnsi="Times New Roman"/>
                <w:bCs/>
                <w:sz w:val="20"/>
                <w:szCs w:val="20"/>
              </w:rPr>
            </w:pPr>
            <w:r>
              <w:rPr>
                <w:rFonts w:ascii="Times New Roman" w:eastAsia="Calibri" w:hAnsi="Times New Roman"/>
                <w:bCs/>
                <w:sz w:val="20"/>
                <w:szCs w:val="20"/>
              </w:rPr>
              <w:t>6</w:t>
            </w:r>
          </w:p>
        </w:tc>
      </w:tr>
      <w:tr w:rsidR="0078741C" w:rsidRPr="00D0158B" w:rsidTr="00ED21FE">
        <w:trPr>
          <w:trHeight w:val="20"/>
        </w:trPr>
        <w:tc>
          <w:tcPr>
            <w:tcW w:w="907" w:type="pct"/>
            <w:gridSpan w:val="2"/>
            <w:vMerge w:val="restart"/>
            <w:shd w:val="clear" w:color="auto" w:fill="auto"/>
          </w:tcPr>
          <w:p w:rsidR="0078741C" w:rsidRPr="00650C70" w:rsidRDefault="0078741C" w:rsidP="0000124E">
            <w:pPr>
              <w:rPr>
                <w:rFonts w:eastAsia="Calibri"/>
                <w:b/>
                <w:bCs/>
                <w:color w:val="FF0000"/>
                <w:sz w:val="20"/>
                <w:szCs w:val="20"/>
              </w:rPr>
            </w:pPr>
            <w:r w:rsidRPr="00650C70">
              <w:rPr>
                <w:b/>
                <w:bCs/>
                <w:sz w:val="20"/>
                <w:szCs w:val="20"/>
              </w:rPr>
              <w:t xml:space="preserve">Тема </w:t>
            </w:r>
            <w:r>
              <w:rPr>
                <w:b/>
                <w:bCs/>
                <w:sz w:val="20"/>
                <w:szCs w:val="20"/>
              </w:rPr>
              <w:t xml:space="preserve">1.3. </w:t>
            </w:r>
            <w:r>
              <w:t xml:space="preserve"> </w:t>
            </w:r>
            <w:r w:rsidR="00C32FF8">
              <w:t xml:space="preserve"> </w:t>
            </w:r>
            <w:r w:rsidR="00C32FF8" w:rsidRPr="00C32FF8">
              <w:rPr>
                <w:b/>
                <w:bCs/>
                <w:sz w:val="20"/>
                <w:szCs w:val="20"/>
              </w:rPr>
              <w:t>Выбор оборудования и инструмента для сборочного процесса</w:t>
            </w:r>
          </w:p>
        </w:tc>
        <w:tc>
          <w:tcPr>
            <w:tcW w:w="3684" w:type="pct"/>
            <w:shd w:val="clear" w:color="auto" w:fill="auto"/>
          </w:tcPr>
          <w:p w:rsidR="0078741C" w:rsidRPr="00BA05AA" w:rsidRDefault="0078741C" w:rsidP="00263ABC">
            <w:pPr>
              <w:pStyle w:val="af"/>
              <w:spacing w:after="0"/>
              <w:jc w:val="both"/>
              <w:rPr>
                <w:rFonts w:ascii="Times New Roman" w:hAnsi="Times New Roman"/>
                <w:b/>
                <w:color w:val="FF0000"/>
                <w:sz w:val="20"/>
                <w:szCs w:val="20"/>
              </w:rPr>
            </w:pPr>
            <w:r w:rsidRPr="00BA05AA">
              <w:rPr>
                <w:rFonts w:ascii="Times New Roman" w:eastAsia="Calibri" w:hAnsi="Times New Roman"/>
                <w:b/>
                <w:bCs/>
                <w:sz w:val="20"/>
                <w:szCs w:val="20"/>
              </w:rPr>
              <w:t>Содержание</w:t>
            </w:r>
          </w:p>
        </w:tc>
        <w:tc>
          <w:tcPr>
            <w:tcW w:w="409" w:type="pct"/>
            <w:shd w:val="clear" w:color="auto" w:fill="auto"/>
          </w:tcPr>
          <w:p w:rsidR="0078741C" w:rsidRPr="00D0158B" w:rsidRDefault="0078741C" w:rsidP="000A16B8">
            <w:pPr>
              <w:pStyle w:val="af"/>
              <w:spacing w:after="0"/>
              <w:rPr>
                <w:rFonts w:ascii="Times New Roman" w:eastAsia="Calibri" w:hAnsi="Times New Roman"/>
                <w:bCs/>
                <w:sz w:val="20"/>
                <w:szCs w:val="20"/>
              </w:rPr>
            </w:pPr>
          </w:p>
        </w:tc>
      </w:tr>
      <w:tr w:rsidR="0078741C" w:rsidRPr="00D0158B" w:rsidTr="00DC52F5">
        <w:trPr>
          <w:trHeight w:val="20"/>
        </w:trPr>
        <w:tc>
          <w:tcPr>
            <w:tcW w:w="907" w:type="pct"/>
            <w:gridSpan w:val="2"/>
            <w:vMerge/>
            <w:shd w:val="clear" w:color="auto" w:fill="auto"/>
          </w:tcPr>
          <w:p w:rsidR="0078741C" w:rsidRPr="00B514D5" w:rsidRDefault="0078741C" w:rsidP="0000124E">
            <w:pPr>
              <w:rPr>
                <w:rFonts w:eastAsia="Calibri"/>
                <w:bCs/>
                <w:i/>
                <w:color w:val="FF0000"/>
                <w:sz w:val="20"/>
                <w:szCs w:val="20"/>
              </w:rPr>
            </w:pPr>
          </w:p>
        </w:tc>
        <w:tc>
          <w:tcPr>
            <w:tcW w:w="3684" w:type="pct"/>
            <w:tcBorders>
              <w:bottom w:val="single" w:sz="4" w:space="0" w:color="auto"/>
            </w:tcBorders>
            <w:shd w:val="clear" w:color="auto" w:fill="auto"/>
          </w:tcPr>
          <w:p w:rsidR="0078741C" w:rsidRPr="00202AAA" w:rsidRDefault="00C32FF8" w:rsidP="00C32FF8">
            <w:pPr>
              <w:jc w:val="both"/>
              <w:rPr>
                <w:color w:val="FF0000"/>
                <w:sz w:val="20"/>
                <w:szCs w:val="20"/>
              </w:rPr>
            </w:pPr>
            <w:r w:rsidRPr="00C32FF8">
              <w:rPr>
                <w:sz w:val="20"/>
                <w:szCs w:val="20"/>
              </w:rPr>
              <w:t>Классификация и характеристика сборочного оборудования. Сборочные станки. Сборочные линии.</w:t>
            </w:r>
            <w:r>
              <w:rPr>
                <w:sz w:val="20"/>
                <w:szCs w:val="20"/>
              </w:rPr>
              <w:t xml:space="preserve"> </w:t>
            </w:r>
            <w:r w:rsidRPr="00C32FF8">
              <w:rPr>
                <w:sz w:val="20"/>
                <w:szCs w:val="20"/>
              </w:rPr>
              <w:t>Инструмент и приспособления, применяемые при сборке: ручной и механизированный сборочный инструмент, универсальные и специальные приспособления, применяемые в сборочном процессе</w:t>
            </w:r>
          </w:p>
        </w:tc>
        <w:tc>
          <w:tcPr>
            <w:tcW w:w="409" w:type="pct"/>
            <w:tcBorders>
              <w:bottom w:val="single" w:sz="4" w:space="0" w:color="auto"/>
            </w:tcBorders>
            <w:shd w:val="clear" w:color="auto" w:fill="auto"/>
          </w:tcPr>
          <w:p w:rsidR="0078741C" w:rsidRPr="00D0158B" w:rsidRDefault="00DC52F5" w:rsidP="00694710">
            <w:pPr>
              <w:pStyle w:val="af"/>
              <w:spacing w:after="0"/>
              <w:rPr>
                <w:rFonts w:ascii="Times New Roman" w:eastAsia="Calibri" w:hAnsi="Times New Roman"/>
                <w:bCs/>
                <w:sz w:val="20"/>
                <w:szCs w:val="20"/>
              </w:rPr>
            </w:pPr>
            <w:r>
              <w:rPr>
                <w:rFonts w:ascii="Times New Roman" w:eastAsia="Calibri" w:hAnsi="Times New Roman"/>
                <w:bCs/>
                <w:sz w:val="20"/>
                <w:szCs w:val="20"/>
              </w:rPr>
              <w:t>2</w:t>
            </w:r>
          </w:p>
        </w:tc>
      </w:tr>
      <w:tr w:rsidR="0017179F" w:rsidRPr="00D0158B" w:rsidTr="00ED21FE">
        <w:trPr>
          <w:trHeight w:val="20"/>
        </w:trPr>
        <w:tc>
          <w:tcPr>
            <w:tcW w:w="907" w:type="pct"/>
            <w:gridSpan w:val="2"/>
            <w:vMerge w:val="restart"/>
            <w:shd w:val="clear" w:color="auto" w:fill="auto"/>
          </w:tcPr>
          <w:p w:rsidR="0017179F" w:rsidRPr="00650C70" w:rsidRDefault="0017179F" w:rsidP="00650C70">
            <w:pPr>
              <w:rPr>
                <w:rFonts w:eastAsia="Calibri"/>
                <w:b/>
                <w:bCs/>
                <w:color w:val="FF0000"/>
                <w:sz w:val="20"/>
                <w:szCs w:val="20"/>
              </w:rPr>
            </w:pPr>
            <w:r w:rsidRPr="00650C70">
              <w:rPr>
                <w:b/>
                <w:bCs/>
                <w:sz w:val="20"/>
                <w:szCs w:val="20"/>
              </w:rPr>
              <w:t>Тема</w:t>
            </w:r>
            <w:r>
              <w:rPr>
                <w:b/>
                <w:bCs/>
                <w:sz w:val="20"/>
                <w:szCs w:val="20"/>
              </w:rPr>
              <w:t xml:space="preserve"> 1.</w:t>
            </w:r>
            <w:r w:rsidRPr="00650C70">
              <w:rPr>
                <w:b/>
                <w:bCs/>
                <w:sz w:val="20"/>
                <w:szCs w:val="20"/>
              </w:rPr>
              <w:t xml:space="preserve">4. </w:t>
            </w:r>
            <w:r>
              <w:t xml:space="preserve">  </w:t>
            </w:r>
            <w:r w:rsidRPr="00D406E9">
              <w:rPr>
                <w:b/>
                <w:sz w:val="20"/>
                <w:szCs w:val="20"/>
              </w:rPr>
              <w:t>Порядок разработки технологического процесса сборки</w:t>
            </w:r>
          </w:p>
        </w:tc>
        <w:tc>
          <w:tcPr>
            <w:tcW w:w="3684" w:type="pct"/>
            <w:shd w:val="clear" w:color="auto" w:fill="auto"/>
          </w:tcPr>
          <w:p w:rsidR="0017179F" w:rsidRPr="00BA05AA" w:rsidRDefault="0017179F" w:rsidP="00992294">
            <w:pPr>
              <w:pStyle w:val="af"/>
              <w:spacing w:after="0"/>
              <w:jc w:val="both"/>
              <w:rPr>
                <w:rFonts w:ascii="Times New Roman" w:hAnsi="Times New Roman"/>
                <w:b/>
                <w:color w:val="FF0000"/>
                <w:sz w:val="20"/>
                <w:szCs w:val="20"/>
              </w:rPr>
            </w:pPr>
            <w:r w:rsidRPr="00BA05AA">
              <w:rPr>
                <w:rFonts w:ascii="Times New Roman" w:eastAsia="Calibri" w:hAnsi="Times New Roman"/>
                <w:b/>
                <w:bCs/>
                <w:sz w:val="20"/>
                <w:szCs w:val="20"/>
              </w:rPr>
              <w:t>Содержание</w:t>
            </w:r>
          </w:p>
        </w:tc>
        <w:tc>
          <w:tcPr>
            <w:tcW w:w="409" w:type="pct"/>
            <w:shd w:val="clear" w:color="auto" w:fill="auto"/>
          </w:tcPr>
          <w:p w:rsidR="0017179F" w:rsidRPr="00D0158B" w:rsidRDefault="0017179F" w:rsidP="00F47044">
            <w:pPr>
              <w:pStyle w:val="af"/>
              <w:spacing w:after="0"/>
              <w:rPr>
                <w:rFonts w:ascii="Times New Roman" w:eastAsia="Calibri" w:hAnsi="Times New Roman"/>
                <w:bCs/>
                <w:sz w:val="20"/>
                <w:szCs w:val="20"/>
              </w:rPr>
            </w:pPr>
          </w:p>
        </w:tc>
      </w:tr>
      <w:tr w:rsidR="0017179F" w:rsidRPr="00D0158B" w:rsidTr="002F61CF">
        <w:trPr>
          <w:trHeight w:val="2360"/>
        </w:trPr>
        <w:tc>
          <w:tcPr>
            <w:tcW w:w="907" w:type="pct"/>
            <w:gridSpan w:val="2"/>
            <w:vMerge/>
            <w:tcBorders>
              <w:bottom w:val="single" w:sz="4" w:space="0" w:color="auto"/>
            </w:tcBorders>
            <w:shd w:val="clear" w:color="auto" w:fill="auto"/>
          </w:tcPr>
          <w:p w:rsidR="0017179F" w:rsidRPr="00B514D5" w:rsidRDefault="0017179F" w:rsidP="0000124E">
            <w:pPr>
              <w:rPr>
                <w:rFonts w:eastAsia="Calibri"/>
                <w:bCs/>
                <w:i/>
                <w:color w:val="FF0000"/>
                <w:sz w:val="20"/>
                <w:szCs w:val="20"/>
              </w:rPr>
            </w:pPr>
          </w:p>
        </w:tc>
        <w:tc>
          <w:tcPr>
            <w:tcW w:w="3684" w:type="pct"/>
            <w:tcBorders>
              <w:bottom w:val="single" w:sz="4" w:space="0" w:color="auto"/>
            </w:tcBorders>
            <w:shd w:val="clear" w:color="auto" w:fill="auto"/>
          </w:tcPr>
          <w:p w:rsidR="0017179F" w:rsidRPr="007F517D" w:rsidRDefault="0017179F" w:rsidP="00D406E9">
            <w:pPr>
              <w:pStyle w:val="af"/>
              <w:jc w:val="both"/>
              <w:rPr>
                <w:sz w:val="20"/>
                <w:szCs w:val="20"/>
              </w:rPr>
            </w:pPr>
            <w:r w:rsidRPr="00D406E9">
              <w:rPr>
                <w:rFonts w:ascii="Times New Roman" w:hAnsi="Times New Roman"/>
                <w:sz w:val="20"/>
                <w:szCs w:val="20"/>
              </w:rPr>
              <w:t>Структура процесса сборки. Исходная информация для разработки технологического процесса. Последовательность разработки технологического процесса. Изучение и анализ исходной информации. Определение типа производства и организационной формы сборочного производства.</w:t>
            </w:r>
            <w:r>
              <w:rPr>
                <w:rFonts w:ascii="Times New Roman" w:hAnsi="Times New Roman"/>
                <w:sz w:val="20"/>
                <w:szCs w:val="20"/>
              </w:rPr>
              <w:t xml:space="preserve"> </w:t>
            </w:r>
            <w:r w:rsidRPr="00D406E9">
              <w:rPr>
                <w:rFonts w:ascii="Times New Roman" w:hAnsi="Times New Roman"/>
                <w:sz w:val="20"/>
                <w:szCs w:val="20"/>
              </w:rPr>
              <w:t>Анализ технологичности конструкции изделия. Анализ базового (типового) технологического процесса сборки узлов и изделий. Размерный анализ собираемых изделий. Выбор методов обеспечения точности сборки. Разработка и анализ технологической схемы сборки.</w:t>
            </w:r>
            <w:r>
              <w:rPr>
                <w:rFonts w:ascii="Times New Roman" w:hAnsi="Times New Roman"/>
                <w:sz w:val="20"/>
                <w:szCs w:val="20"/>
              </w:rPr>
              <w:t xml:space="preserve"> </w:t>
            </w:r>
            <w:r w:rsidRPr="00D406E9">
              <w:rPr>
                <w:rFonts w:ascii="Times New Roman" w:hAnsi="Times New Roman"/>
                <w:sz w:val="20"/>
                <w:szCs w:val="20"/>
              </w:rPr>
              <w:t>Схемы сборки изделия: общая и узловая. Определение целесообразной степени разбиения изделия на сборочные единицы (узлы) и последовательность соединения всех единиц сборки и деталей.</w:t>
            </w:r>
            <w:r>
              <w:rPr>
                <w:rFonts w:ascii="Times New Roman" w:hAnsi="Times New Roman"/>
                <w:sz w:val="20"/>
                <w:szCs w:val="20"/>
              </w:rPr>
              <w:t xml:space="preserve"> </w:t>
            </w:r>
            <w:r w:rsidRPr="00D406E9">
              <w:rPr>
                <w:rFonts w:ascii="Times New Roman" w:hAnsi="Times New Roman"/>
                <w:sz w:val="20"/>
                <w:szCs w:val="20"/>
              </w:rPr>
              <w:t>Определение необходимого перечня операций сборки изделий или узлов. Назначение технологических баз.</w:t>
            </w:r>
            <w:r>
              <w:rPr>
                <w:rFonts w:ascii="Times New Roman" w:hAnsi="Times New Roman"/>
                <w:sz w:val="20"/>
                <w:szCs w:val="20"/>
              </w:rPr>
              <w:t xml:space="preserve"> </w:t>
            </w:r>
            <w:r w:rsidRPr="00D406E9">
              <w:rPr>
                <w:rFonts w:ascii="Times New Roman" w:hAnsi="Times New Roman"/>
                <w:sz w:val="20"/>
                <w:szCs w:val="20"/>
              </w:rPr>
              <w:t>Выбор сборочного оборудования и средств технологического оснащения для осуществления сборочного процесса.</w:t>
            </w:r>
            <w:r>
              <w:rPr>
                <w:rFonts w:ascii="Times New Roman" w:hAnsi="Times New Roman"/>
                <w:sz w:val="20"/>
                <w:szCs w:val="20"/>
              </w:rPr>
              <w:t xml:space="preserve"> </w:t>
            </w:r>
            <w:r w:rsidRPr="00D406E9">
              <w:rPr>
                <w:rFonts w:ascii="Times New Roman" w:hAnsi="Times New Roman"/>
                <w:sz w:val="20"/>
                <w:szCs w:val="20"/>
              </w:rPr>
              <w:t xml:space="preserve"> Проверка качества сборки соединения.</w:t>
            </w:r>
          </w:p>
        </w:tc>
        <w:tc>
          <w:tcPr>
            <w:tcW w:w="409" w:type="pct"/>
            <w:tcBorders>
              <w:bottom w:val="single" w:sz="4" w:space="0" w:color="auto"/>
            </w:tcBorders>
            <w:shd w:val="clear" w:color="auto" w:fill="auto"/>
          </w:tcPr>
          <w:p w:rsidR="0017179F" w:rsidRPr="00D0158B" w:rsidRDefault="0017179F" w:rsidP="00033F81">
            <w:pPr>
              <w:pStyle w:val="af"/>
              <w:spacing w:after="0"/>
              <w:rPr>
                <w:rFonts w:ascii="Times New Roman" w:eastAsia="Calibri" w:hAnsi="Times New Roman"/>
                <w:bCs/>
                <w:sz w:val="20"/>
                <w:szCs w:val="20"/>
              </w:rPr>
            </w:pPr>
            <w:r>
              <w:rPr>
                <w:rFonts w:ascii="Times New Roman" w:eastAsia="Calibri" w:hAnsi="Times New Roman"/>
                <w:bCs/>
                <w:sz w:val="20"/>
                <w:szCs w:val="20"/>
              </w:rPr>
              <w:t>2</w:t>
            </w:r>
          </w:p>
        </w:tc>
      </w:tr>
      <w:tr w:rsidR="0017179F" w:rsidRPr="00D0158B" w:rsidTr="00ED21FE">
        <w:trPr>
          <w:trHeight w:val="20"/>
        </w:trPr>
        <w:tc>
          <w:tcPr>
            <w:tcW w:w="907" w:type="pct"/>
            <w:gridSpan w:val="2"/>
            <w:vMerge/>
            <w:shd w:val="clear" w:color="auto" w:fill="auto"/>
          </w:tcPr>
          <w:p w:rsidR="0017179F" w:rsidRPr="00BA05AA" w:rsidRDefault="0017179F" w:rsidP="0000124E">
            <w:pPr>
              <w:rPr>
                <w:b/>
                <w:bCs/>
                <w:sz w:val="20"/>
                <w:szCs w:val="20"/>
              </w:rPr>
            </w:pPr>
          </w:p>
        </w:tc>
        <w:tc>
          <w:tcPr>
            <w:tcW w:w="3684" w:type="pct"/>
            <w:shd w:val="clear" w:color="auto" w:fill="auto"/>
          </w:tcPr>
          <w:p w:rsidR="0017179F" w:rsidRPr="0017179F" w:rsidRDefault="0017179F" w:rsidP="0017179F">
            <w:pPr>
              <w:jc w:val="both"/>
              <w:rPr>
                <w:rFonts w:eastAsia="Calibri"/>
                <w:b/>
                <w:bCs/>
                <w:sz w:val="20"/>
                <w:szCs w:val="20"/>
              </w:rPr>
            </w:pPr>
            <w:r w:rsidRPr="0017179F">
              <w:rPr>
                <w:rFonts w:eastAsia="Calibri"/>
                <w:b/>
                <w:bCs/>
                <w:sz w:val="20"/>
                <w:szCs w:val="20"/>
              </w:rPr>
              <w:t>Практические занятия</w:t>
            </w:r>
          </w:p>
          <w:p w:rsidR="0017179F" w:rsidRPr="0017179F" w:rsidRDefault="0017179F" w:rsidP="0017179F">
            <w:pPr>
              <w:jc w:val="both"/>
              <w:rPr>
                <w:rFonts w:eastAsia="Calibri"/>
                <w:bCs/>
                <w:sz w:val="20"/>
                <w:szCs w:val="20"/>
              </w:rPr>
            </w:pPr>
            <w:r w:rsidRPr="0017179F">
              <w:rPr>
                <w:rFonts w:eastAsia="Calibri"/>
                <w:bCs/>
                <w:sz w:val="20"/>
                <w:szCs w:val="20"/>
              </w:rPr>
              <w:t>Проведение анализа сборочной единицы (по вариантам) на технологичность.</w:t>
            </w:r>
          </w:p>
          <w:p w:rsidR="0017179F" w:rsidRPr="0017179F" w:rsidRDefault="0017179F" w:rsidP="0017179F">
            <w:pPr>
              <w:jc w:val="both"/>
              <w:rPr>
                <w:rFonts w:eastAsia="Calibri"/>
                <w:bCs/>
                <w:sz w:val="20"/>
                <w:szCs w:val="20"/>
              </w:rPr>
            </w:pPr>
            <w:r w:rsidRPr="0017179F">
              <w:rPr>
                <w:rFonts w:eastAsia="Calibri"/>
                <w:bCs/>
                <w:sz w:val="20"/>
                <w:szCs w:val="20"/>
              </w:rPr>
              <w:t>Размерный анализ и определение рациональных методов обеспечения точности изделия или узла (по вариантам).</w:t>
            </w:r>
          </w:p>
          <w:p w:rsidR="0017179F" w:rsidRPr="0017179F" w:rsidRDefault="0017179F" w:rsidP="0017179F">
            <w:pPr>
              <w:jc w:val="both"/>
              <w:rPr>
                <w:rFonts w:eastAsia="Calibri"/>
                <w:bCs/>
                <w:sz w:val="20"/>
                <w:szCs w:val="20"/>
              </w:rPr>
            </w:pPr>
            <w:r w:rsidRPr="0017179F">
              <w:rPr>
                <w:rFonts w:eastAsia="Calibri"/>
                <w:bCs/>
                <w:sz w:val="20"/>
                <w:szCs w:val="20"/>
              </w:rPr>
              <w:t>Составление схемы общей и узловой сборки изделия (по вариантам).</w:t>
            </w:r>
          </w:p>
          <w:p w:rsidR="0017179F" w:rsidRPr="00BA05AA" w:rsidRDefault="0017179F" w:rsidP="0017179F">
            <w:pPr>
              <w:jc w:val="both"/>
              <w:rPr>
                <w:rFonts w:eastAsia="Calibri"/>
                <w:b/>
                <w:bCs/>
                <w:sz w:val="20"/>
                <w:szCs w:val="20"/>
              </w:rPr>
            </w:pPr>
            <w:r w:rsidRPr="0017179F">
              <w:rPr>
                <w:rFonts w:eastAsia="Calibri"/>
                <w:bCs/>
                <w:sz w:val="20"/>
                <w:szCs w:val="20"/>
              </w:rPr>
              <w:t>Разработка технологического процесса сборки изделия (по вариантам).</w:t>
            </w:r>
          </w:p>
        </w:tc>
        <w:tc>
          <w:tcPr>
            <w:tcW w:w="409" w:type="pct"/>
            <w:shd w:val="clear" w:color="auto" w:fill="auto"/>
          </w:tcPr>
          <w:p w:rsidR="0017179F" w:rsidRPr="0017179F" w:rsidRDefault="0017179F" w:rsidP="00E66C48">
            <w:pPr>
              <w:jc w:val="center"/>
              <w:rPr>
                <w:sz w:val="20"/>
                <w:szCs w:val="20"/>
              </w:rPr>
            </w:pPr>
            <w:r w:rsidRPr="0017179F">
              <w:rPr>
                <w:sz w:val="20"/>
                <w:szCs w:val="20"/>
              </w:rPr>
              <w:t>4</w:t>
            </w:r>
          </w:p>
        </w:tc>
      </w:tr>
      <w:tr w:rsidR="00213AC5" w:rsidRPr="00D0158B" w:rsidTr="00ED21FE">
        <w:trPr>
          <w:trHeight w:val="20"/>
        </w:trPr>
        <w:tc>
          <w:tcPr>
            <w:tcW w:w="907" w:type="pct"/>
            <w:gridSpan w:val="2"/>
            <w:vMerge w:val="restart"/>
            <w:shd w:val="clear" w:color="auto" w:fill="auto"/>
          </w:tcPr>
          <w:p w:rsidR="00213AC5" w:rsidRPr="00BA05AA" w:rsidRDefault="00213AC5" w:rsidP="0000124E">
            <w:pPr>
              <w:rPr>
                <w:b/>
                <w:color w:val="FF0000"/>
                <w:sz w:val="20"/>
                <w:szCs w:val="20"/>
              </w:rPr>
            </w:pPr>
            <w:r w:rsidRPr="00BA05AA">
              <w:rPr>
                <w:b/>
                <w:bCs/>
                <w:sz w:val="20"/>
                <w:szCs w:val="20"/>
              </w:rPr>
              <w:t xml:space="preserve">Тема </w:t>
            </w:r>
            <w:r>
              <w:rPr>
                <w:b/>
                <w:bCs/>
                <w:sz w:val="20"/>
                <w:szCs w:val="20"/>
              </w:rPr>
              <w:t>1.</w:t>
            </w:r>
            <w:r w:rsidRPr="00BA05AA">
              <w:rPr>
                <w:b/>
                <w:bCs/>
                <w:sz w:val="20"/>
                <w:szCs w:val="20"/>
              </w:rPr>
              <w:t xml:space="preserve">5. </w:t>
            </w:r>
            <w:r w:rsidR="004668F1">
              <w:t xml:space="preserve"> </w:t>
            </w:r>
            <w:r w:rsidR="00AA0A72">
              <w:t xml:space="preserve"> </w:t>
            </w:r>
            <w:r w:rsidR="00AA0A72" w:rsidRPr="00AA0A72">
              <w:rPr>
                <w:b/>
                <w:sz w:val="20"/>
                <w:szCs w:val="20"/>
              </w:rPr>
              <w:t>Сборка типовых сборочных единиц</w:t>
            </w:r>
          </w:p>
        </w:tc>
        <w:tc>
          <w:tcPr>
            <w:tcW w:w="3684" w:type="pct"/>
            <w:shd w:val="clear" w:color="auto" w:fill="auto"/>
          </w:tcPr>
          <w:p w:rsidR="00213AC5" w:rsidRPr="00BA05AA" w:rsidRDefault="00213AC5" w:rsidP="00992294">
            <w:pPr>
              <w:jc w:val="both"/>
              <w:rPr>
                <w:b/>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E66C48">
            <w:pPr>
              <w:jc w:val="center"/>
              <w:rPr>
                <w:b/>
                <w:sz w:val="20"/>
                <w:szCs w:val="20"/>
              </w:rPr>
            </w:pPr>
          </w:p>
        </w:tc>
      </w:tr>
      <w:tr w:rsidR="00213AC5" w:rsidRPr="00D0158B" w:rsidTr="00ED21FE">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A133E4" w:rsidRDefault="00AA0A72" w:rsidP="00AA0A72">
            <w:pPr>
              <w:pStyle w:val="a9"/>
              <w:spacing w:after="0"/>
              <w:jc w:val="both"/>
              <w:rPr>
                <w:b/>
                <w:sz w:val="20"/>
                <w:szCs w:val="20"/>
              </w:rPr>
            </w:pPr>
            <w:r w:rsidRPr="00AA0A72">
              <w:rPr>
                <w:sz w:val="20"/>
                <w:szCs w:val="20"/>
              </w:rPr>
              <w:t>Сборка изделий с базированием по плоскостям: схемы установки, методы обеспечения точности, примеры.</w:t>
            </w:r>
            <w:r>
              <w:rPr>
                <w:sz w:val="20"/>
                <w:szCs w:val="20"/>
              </w:rPr>
              <w:t xml:space="preserve"> </w:t>
            </w:r>
            <w:r w:rsidRPr="00AA0A72">
              <w:rPr>
                <w:sz w:val="20"/>
                <w:szCs w:val="20"/>
              </w:rPr>
              <w:t>Сборка изделий с подшипниками: скольжения и качения. Виды, элементы подшипников, классы точности, поля допусков, применение, последовательность технологии сборки.</w:t>
            </w:r>
            <w:r>
              <w:rPr>
                <w:sz w:val="20"/>
                <w:szCs w:val="20"/>
              </w:rPr>
              <w:t xml:space="preserve"> </w:t>
            </w:r>
            <w:r w:rsidRPr="00AA0A72">
              <w:rPr>
                <w:sz w:val="20"/>
                <w:szCs w:val="20"/>
              </w:rPr>
              <w:t>Сборка составных валов: с муфтами, коленчатые валы. Типизация муфт по принципу действия, по конструкции, последовательность сборки. Виды валов, последовательность сборки в зависимости от вида.</w:t>
            </w:r>
            <w:r>
              <w:rPr>
                <w:sz w:val="20"/>
                <w:szCs w:val="20"/>
              </w:rPr>
              <w:t xml:space="preserve"> </w:t>
            </w:r>
            <w:r w:rsidRPr="00AA0A72">
              <w:rPr>
                <w:sz w:val="20"/>
                <w:szCs w:val="20"/>
              </w:rPr>
              <w:t>Сборка шатунно-поршневых групп: виды, требования к точности, порядок сборки.</w:t>
            </w:r>
            <w:r>
              <w:rPr>
                <w:sz w:val="20"/>
                <w:szCs w:val="20"/>
              </w:rPr>
              <w:t xml:space="preserve"> </w:t>
            </w:r>
            <w:r w:rsidRPr="00AA0A72">
              <w:rPr>
                <w:sz w:val="20"/>
                <w:szCs w:val="20"/>
              </w:rPr>
              <w:t>Сборка зубчатых, червячных, цепных и ремённых передач. Виды передач, степени точности, методы обработки и порядок сборки.</w:t>
            </w:r>
            <w:r>
              <w:rPr>
                <w:sz w:val="20"/>
                <w:szCs w:val="20"/>
              </w:rPr>
              <w:t xml:space="preserve"> </w:t>
            </w:r>
            <w:r w:rsidRPr="00AA0A72">
              <w:rPr>
                <w:sz w:val="20"/>
                <w:szCs w:val="20"/>
              </w:rPr>
              <w:t>Балансировка деталей и узлов.</w:t>
            </w:r>
          </w:p>
        </w:tc>
        <w:tc>
          <w:tcPr>
            <w:tcW w:w="409" w:type="pct"/>
            <w:shd w:val="clear" w:color="auto" w:fill="auto"/>
          </w:tcPr>
          <w:p w:rsidR="00213AC5" w:rsidRPr="00D0158B" w:rsidRDefault="00DC52F5" w:rsidP="0000124E">
            <w:pPr>
              <w:pStyle w:val="a9"/>
              <w:spacing w:after="0"/>
              <w:jc w:val="center"/>
              <w:rPr>
                <w:sz w:val="20"/>
                <w:szCs w:val="20"/>
              </w:rPr>
            </w:pPr>
            <w:r>
              <w:rPr>
                <w:sz w:val="20"/>
                <w:szCs w:val="20"/>
              </w:rPr>
              <w:t>4</w:t>
            </w:r>
          </w:p>
        </w:tc>
      </w:tr>
      <w:tr w:rsidR="00213AC5" w:rsidRPr="00D0158B" w:rsidTr="00ED21FE">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B514D5" w:rsidRDefault="00213AC5" w:rsidP="007F4E71">
            <w:pPr>
              <w:pStyle w:val="a9"/>
              <w:spacing w:after="0"/>
              <w:jc w:val="both"/>
              <w:rPr>
                <w:color w:val="FF0000"/>
                <w:sz w:val="20"/>
                <w:szCs w:val="20"/>
              </w:rPr>
            </w:pPr>
            <w:r w:rsidRPr="00D0158B">
              <w:rPr>
                <w:b/>
                <w:sz w:val="20"/>
                <w:szCs w:val="20"/>
              </w:rPr>
              <w:t>Практические занятия</w:t>
            </w:r>
          </w:p>
          <w:p w:rsidR="00AA0A72" w:rsidRPr="00AA0A72" w:rsidRDefault="00AA0A72" w:rsidP="00AA0A72">
            <w:pPr>
              <w:pStyle w:val="a9"/>
              <w:spacing w:after="0"/>
              <w:jc w:val="both"/>
              <w:rPr>
                <w:sz w:val="20"/>
                <w:szCs w:val="20"/>
              </w:rPr>
            </w:pPr>
            <w:r w:rsidRPr="00AA0A72">
              <w:rPr>
                <w:sz w:val="20"/>
                <w:szCs w:val="20"/>
              </w:rPr>
              <w:t>Определение последовательности сборочного процесса и содержания сборочных операций для изделий с подшипниками (по вариантам).</w:t>
            </w:r>
          </w:p>
          <w:p w:rsidR="00AA0A72" w:rsidRPr="00AA0A72" w:rsidRDefault="00AA0A72" w:rsidP="00AA0A72">
            <w:pPr>
              <w:pStyle w:val="a9"/>
              <w:spacing w:after="0"/>
              <w:jc w:val="both"/>
              <w:rPr>
                <w:sz w:val="20"/>
                <w:szCs w:val="20"/>
              </w:rPr>
            </w:pPr>
            <w:r w:rsidRPr="00AA0A72">
              <w:rPr>
                <w:sz w:val="20"/>
                <w:szCs w:val="20"/>
              </w:rPr>
              <w:t>Определение состава и последовательности выполнения операций сборки составных валов (по вариантам).</w:t>
            </w:r>
          </w:p>
          <w:p w:rsidR="00213AC5" w:rsidRPr="00B514D5" w:rsidRDefault="00AA0A72" w:rsidP="00AA0A72">
            <w:pPr>
              <w:pStyle w:val="a9"/>
              <w:spacing w:after="0"/>
              <w:jc w:val="both"/>
              <w:rPr>
                <w:color w:val="FF0000"/>
                <w:sz w:val="20"/>
                <w:szCs w:val="20"/>
              </w:rPr>
            </w:pPr>
            <w:r w:rsidRPr="00AA0A72">
              <w:rPr>
                <w:sz w:val="20"/>
                <w:szCs w:val="20"/>
              </w:rPr>
              <w:t>Определение состава и последовательности выполнения операций сборки цилиндрической/конической зубчатой передачи (по вариантам).</w:t>
            </w:r>
          </w:p>
        </w:tc>
        <w:tc>
          <w:tcPr>
            <w:tcW w:w="409" w:type="pct"/>
            <w:shd w:val="clear" w:color="auto" w:fill="auto"/>
          </w:tcPr>
          <w:p w:rsidR="00213AC5" w:rsidRPr="00D0158B" w:rsidRDefault="00DC52F5" w:rsidP="0000124E">
            <w:pPr>
              <w:pStyle w:val="a9"/>
              <w:spacing w:after="0"/>
              <w:jc w:val="center"/>
              <w:rPr>
                <w:sz w:val="20"/>
                <w:szCs w:val="20"/>
              </w:rPr>
            </w:pPr>
            <w:r>
              <w:rPr>
                <w:sz w:val="20"/>
                <w:szCs w:val="20"/>
              </w:rPr>
              <w:t>4</w:t>
            </w:r>
          </w:p>
        </w:tc>
      </w:tr>
      <w:tr w:rsidR="00213AC5" w:rsidRPr="00D0158B" w:rsidTr="00ED21FE">
        <w:trPr>
          <w:trHeight w:val="20"/>
        </w:trPr>
        <w:tc>
          <w:tcPr>
            <w:tcW w:w="907" w:type="pct"/>
            <w:gridSpan w:val="2"/>
            <w:vMerge w:val="restart"/>
            <w:shd w:val="clear" w:color="auto" w:fill="auto"/>
          </w:tcPr>
          <w:p w:rsidR="00213AC5" w:rsidRPr="00BA05AA" w:rsidRDefault="00213AC5" w:rsidP="0000124E">
            <w:pPr>
              <w:rPr>
                <w:b/>
                <w:color w:val="FF0000"/>
                <w:sz w:val="20"/>
                <w:szCs w:val="20"/>
              </w:rPr>
            </w:pPr>
            <w:r w:rsidRPr="00BA05AA">
              <w:rPr>
                <w:b/>
                <w:bCs/>
                <w:sz w:val="20"/>
                <w:szCs w:val="20"/>
              </w:rPr>
              <w:t xml:space="preserve">Тема </w:t>
            </w:r>
            <w:r>
              <w:rPr>
                <w:b/>
                <w:bCs/>
                <w:sz w:val="20"/>
                <w:szCs w:val="20"/>
              </w:rPr>
              <w:t>1.</w:t>
            </w:r>
            <w:r w:rsidRPr="00BA05AA">
              <w:rPr>
                <w:b/>
                <w:bCs/>
                <w:sz w:val="20"/>
                <w:szCs w:val="20"/>
              </w:rPr>
              <w:t xml:space="preserve">6. </w:t>
            </w:r>
            <w:r w:rsidR="00B66AF6">
              <w:t xml:space="preserve"> </w:t>
            </w:r>
            <w:r w:rsidR="00AA0A72">
              <w:t xml:space="preserve"> </w:t>
            </w:r>
            <w:r w:rsidR="00AA0A72" w:rsidRPr="00AA0A72">
              <w:rPr>
                <w:b/>
                <w:sz w:val="20"/>
                <w:szCs w:val="20"/>
              </w:rPr>
              <w:t>Разработка технологической документации по сборке узлов или изделий</w:t>
            </w:r>
          </w:p>
        </w:tc>
        <w:tc>
          <w:tcPr>
            <w:tcW w:w="3684" w:type="pct"/>
            <w:shd w:val="clear" w:color="auto" w:fill="auto"/>
          </w:tcPr>
          <w:p w:rsidR="00213AC5" w:rsidRPr="00B514D5" w:rsidRDefault="00213AC5" w:rsidP="00992294">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A41623" w:rsidRDefault="00213AC5" w:rsidP="007B16BE">
            <w:pPr>
              <w:pStyle w:val="a9"/>
              <w:spacing w:after="0"/>
              <w:jc w:val="center"/>
              <w:rPr>
                <w:b/>
                <w:sz w:val="20"/>
                <w:szCs w:val="20"/>
              </w:rPr>
            </w:pPr>
          </w:p>
        </w:tc>
      </w:tr>
      <w:tr w:rsidR="00213AC5" w:rsidRPr="00D0158B" w:rsidTr="00ED21FE">
        <w:trPr>
          <w:trHeight w:val="20"/>
        </w:trPr>
        <w:tc>
          <w:tcPr>
            <w:tcW w:w="907" w:type="pct"/>
            <w:gridSpan w:val="2"/>
            <w:vMerge/>
            <w:shd w:val="clear" w:color="auto" w:fill="auto"/>
          </w:tcPr>
          <w:p w:rsidR="00213AC5" w:rsidRPr="00B514D5" w:rsidRDefault="00213AC5" w:rsidP="0000124E">
            <w:pPr>
              <w:rPr>
                <w:color w:val="FF0000"/>
                <w:sz w:val="20"/>
                <w:szCs w:val="20"/>
              </w:rPr>
            </w:pPr>
          </w:p>
        </w:tc>
        <w:tc>
          <w:tcPr>
            <w:tcW w:w="3684" w:type="pct"/>
            <w:shd w:val="clear" w:color="auto" w:fill="auto"/>
          </w:tcPr>
          <w:p w:rsidR="00213AC5" w:rsidRPr="0022210D" w:rsidRDefault="00AA0A72" w:rsidP="00AA0A72">
            <w:pPr>
              <w:pStyle w:val="a9"/>
              <w:spacing w:after="0"/>
              <w:jc w:val="both"/>
              <w:rPr>
                <w:sz w:val="20"/>
                <w:szCs w:val="20"/>
              </w:rPr>
            </w:pPr>
            <w:r w:rsidRPr="00AA0A72">
              <w:rPr>
                <w:sz w:val="20"/>
                <w:szCs w:val="20"/>
              </w:rPr>
              <w:t>Стандарты технологических процессов сборки узлов и изделий: ЕСТД (Единая система технологической документации) и ЕСТПП (Единая система технологической подготовки производства). ГОСТ23887-79 ЕСКД. Сборка. Термины и определения. ГОСТ 2.102-2013 ЕСКД. Виды и комплектность конструкторских документов. ГОСТ 3.1407-86 Единая система технологической документации (ЕСТД). Формы и требования к заполнению и оформлению документов на технологические процессы (операции), специализированные по методам сборки.</w:t>
            </w:r>
            <w:r>
              <w:rPr>
                <w:sz w:val="20"/>
                <w:szCs w:val="20"/>
              </w:rPr>
              <w:t xml:space="preserve"> </w:t>
            </w:r>
            <w:r w:rsidRPr="00AA0A72">
              <w:rPr>
                <w:sz w:val="20"/>
                <w:szCs w:val="20"/>
              </w:rPr>
              <w:t>Технологическая документация общего и специального назначения: карта эскизов, технологическая инструкция, маршрутная карта, карта технологического процесса, операционная карта, комплектовочная карта, ведомость оснастки и оборудования, ведомость сборки изделия, карта типового (группового) технологического процесса, карта типовой (групповой) операции.</w:t>
            </w:r>
            <w:r>
              <w:rPr>
                <w:sz w:val="20"/>
                <w:szCs w:val="20"/>
              </w:rPr>
              <w:t xml:space="preserve"> </w:t>
            </w:r>
            <w:r w:rsidRPr="00AA0A72">
              <w:rPr>
                <w:sz w:val="20"/>
                <w:szCs w:val="20"/>
              </w:rPr>
              <w:t>Анализ единичного и группового технологического процесса сборки и выбор необходимых операций. Маршрутная и операционная технологии сборочного процесса.</w:t>
            </w:r>
            <w:r>
              <w:rPr>
                <w:sz w:val="20"/>
                <w:szCs w:val="20"/>
              </w:rPr>
              <w:t xml:space="preserve"> </w:t>
            </w:r>
            <w:r w:rsidRPr="00AA0A72">
              <w:rPr>
                <w:sz w:val="20"/>
                <w:szCs w:val="20"/>
              </w:rPr>
              <w:t>Правила оформления карты маршрутной технологии, операционные карты, комплектовочные карты, карты оснастки сборки и ведомости сборки узлов или изделий.</w:t>
            </w:r>
            <w:r>
              <w:rPr>
                <w:sz w:val="20"/>
                <w:szCs w:val="20"/>
              </w:rPr>
              <w:t xml:space="preserve"> </w:t>
            </w:r>
            <w:r w:rsidRPr="00AA0A72">
              <w:rPr>
                <w:sz w:val="20"/>
                <w:szCs w:val="20"/>
              </w:rPr>
              <w:t>Технологическая документация в условиях единичного (мелкосерийного) производства: технологические схемы сборки, карты маршрутной технологии и сборочный чертеж.</w:t>
            </w:r>
            <w:r>
              <w:rPr>
                <w:sz w:val="20"/>
                <w:szCs w:val="20"/>
              </w:rPr>
              <w:t xml:space="preserve"> </w:t>
            </w:r>
            <w:r w:rsidRPr="00AA0A72">
              <w:rPr>
                <w:sz w:val="20"/>
                <w:szCs w:val="20"/>
              </w:rPr>
              <w:t xml:space="preserve">Технологическая </w:t>
            </w:r>
            <w:r w:rsidRPr="00AA0A72">
              <w:rPr>
                <w:sz w:val="20"/>
                <w:szCs w:val="20"/>
              </w:rPr>
              <w:lastRenderedPageBreak/>
              <w:t>документация в условиях массового (крупносерийного) производства: сборочный чертёж, технологические карты, комплектовочные карты и карты оснастки.</w:t>
            </w:r>
            <w:r>
              <w:rPr>
                <w:sz w:val="20"/>
                <w:szCs w:val="20"/>
              </w:rPr>
              <w:t xml:space="preserve"> </w:t>
            </w:r>
            <w:r w:rsidRPr="00AA0A72">
              <w:rPr>
                <w:sz w:val="20"/>
                <w:szCs w:val="20"/>
              </w:rPr>
              <w:t>Обзор типовых технологических схем сборки изделий и узлов в машиностроении.</w:t>
            </w:r>
          </w:p>
        </w:tc>
        <w:tc>
          <w:tcPr>
            <w:tcW w:w="409" w:type="pct"/>
            <w:shd w:val="clear" w:color="auto" w:fill="auto"/>
          </w:tcPr>
          <w:p w:rsidR="00213AC5" w:rsidRPr="00D0158B" w:rsidRDefault="00DC52F5" w:rsidP="00033F81">
            <w:pPr>
              <w:pStyle w:val="a9"/>
              <w:spacing w:after="0"/>
              <w:jc w:val="center"/>
              <w:rPr>
                <w:sz w:val="20"/>
                <w:szCs w:val="20"/>
              </w:rPr>
            </w:pPr>
            <w:r>
              <w:rPr>
                <w:sz w:val="20"/>
                <w:szCs w:val="20"/>
              </w:rPr>
              <w:lastRenderedPageBreak/>
              <w:t>8</w:t>
            </w:r>
          </w:p>
        </w:tc>
      </w:tr>
      <w:tr w:rsidR="00213AC5" w:rsidRPr="00D0158B" w:rsidTr="00ED21FE">
        <w:trPr>
          <w:trHeight w:val="230"/>
        </w:trPr>
        <w:tc>
          <w:tcPr>
            <w:tcW w:w="907" w:type="pct"/>
            <w:gridSpan w:val="2"/>
            <w:vMerge/>
            <w:shd w:val="clear" w:color="auto" w:fill="auto"/>
          </w:tcPr>
          <w:p w:rsidR="00213AC5" w:rsidRPr="00B514D5" w:rsidRDefault="00213AC5" w:rsidP="0000124E">
            <w:pPr>
              <w:rPr>
                <w:color w:val="FF0000"/>
                <w:sz w:val="20"/>
                <w:szCs w:val="20"/>
              </w:rPr>
            </w:pPr>
          </w:p>
        </w:tc>
        <w:tc>
          <w:tcPr>
            <w:tcW w:w="3684" w:type="pct"/>
            <w:vMerge w:val="restart"/>
            <w:shd w:val="clear" w:color="auto" w:fill="auto"/>
          </w:tcPr>
          <w:p w:rsidR="00213AC5" w:rsidRPr="00B514D5" w:rsidRDefault="00213AC5" w:rsidP="0061465F">
            <w:pPr>
              <w:pStyle w:val="a9"/>
              <w:spacing w:after="0"/>
              <w:jc w:val="both"/>
              <w:rPr>
                <w:b/>
                <w:color w:val="FF0000"/>
                <w:sz w:val="20"/>
                <w:szCs w:val="20"/>
              </w:rPr>
            </w:pPr>
            <w:r w:rsidRPr="00D0158B">
              <w:rPr>
                <w:b/>
                <w:sz w:val="20"/>
                <w:szCs w:val="20"/>
              </w:rPr>
              <w:t>Практические занятия</w:t>
            </w:r>
          </w:p>
          <w:p w:rsidR="00AA0A72" w:rsidRPr="00AA0A72" w:rsidRDefault="00AA0A72" w:rsidP="00AA0A72">
            <w:pPr>
              <w:pStyle w:val="a9"/>
              <w:spacing w:after="0"/>
              <w:jc w:val="both"/>
              <w:rPr>
                <w:sz w:val="20"/>
                <w:szCs w:val="20"/>
              </w:rPr>
            </w:pPr>
            <w:r w:rsidRPr="00AA0A72">
              <w:rPr>
                <w:sz w:val="20"/>
                <w:szCs w:val="20"/>
              </w:rPr>
              <w:t>Составление и оформление маршрутной карты сборки поршня.</w:t>
            </w:r>
          </w:p>
          <w:p w:rsidR="00AA0A72" w:rsidRPr="00AA0A72" w:rsidRDefault="00AA0A72" w:rsidP="00AA0A72">
            <w:pPr>
              <w:pStyle w:val="a9"/>
              <w:spacing w:after="0"/>
              <w:jc w:val="both"/>
              <w:rPr>
                <w:sz w:val="20"/>
                <w:szCs w:val="20"/>
              </w:rPr>
            </w:pPr>
            <w:r w:rsidRPr="00AA0A72">
              <w:rPr>
                <w:sz w:val="20"/>
                <w:szCs w:val="20"/>
              </w:rPr>
              <w:t>Разработка и оформление операционной карты сборки изделия (по вариантам).</w:t>
            </w:r>
          </w:p>
          <w:p w:rsidR="00AA0A72" w:rsidRPr="00AA0A72" w:rsidRDefault="00AA0A72" w:rsidP="00AA0A72">
            <w:pPr>
              <w:pStyle w:val="a9"/>
              <w:spacing w:after="0"/>
              <w:jc w:val="both"/>
              <w:rPr>
                <w:sz w:val="20"/>
                <w:szCs w:val="20"/>
              </w:rPr>
            </w:pPr>
            <w:r w:rsidRPr="00AA0A72">
              <w:rPr>
                <w:sz w:val="20"/>
                <w:szCs w:val="20"/>
              </w:rPr>
              <w:t>Разработка и оформление комплектовочной карты сборки изделия (по вариантам).</w:t>
            </w:r>
          </w:p>
          <w:p w:rsidR="00AA0A72" w:rsidRPr="00AA0A72" w:rsidRDefault="00AA0A72" w:rsidP="00AA0A72">
            <w:pPr>
              <w:pStyle w:val="a9"/>
              <w:spacing w:after="0"/>
              <w:jc w:val="both"/>
              <w:rPr>
                <w:sz w:val="20"/>
                <w:szCs w:val="20"/>
              </w:rPr>
            </w:pPr>
            <w:r w:rsidRPr="00AA0A72">
              <w:rPr>
                <w:sz w:val="20"/>
                <w:szCs w:val="20"/>
              </w:rPr>
              <w:t>Составление ведомости сборки кондуктора.</w:t>
            </w:r>
          </w:p>
          <w:p w:rsidR="00AA0A72" w:rsidRPr="00AA0A72" w:rsidRDefault="00AA0A72" w:rsidP="00AA0A72">
            <w:pPr>
              <w:pStyle w:val="a9"/>
              <w:spacing w:after="0"/>
              <w:jc w:val="both"/>
              <w:rPr>
                <w:sz w:val="20"/>
                <w:szCs w:val="20"/>
              </w:rPr>
            </w:pPr>
            <w:r w:rsidRPr="00AA0A72">
              <w:rPr>
                <w:sz w:val="20"/>
                <w:szCs w:val="20"/>
              </w:rPr>
              <w:t>Составление и оформление технологической схемы сборочного процесса узла (по вариантам).</w:t>
            </w:r>
          </w:p>
          <w:p w:rsidR="00213AC5" w:rsidRPr="00B514D5" w:rsidRDefault="00AA0A72" w:rsidP="00AA0A72">
            <w:pPr>
              <w:pStyle w:val="a9"/>
              <w:spacing w:after="0"/>
              <w:jc w:val="both"/>
              <w:rPr>
                <w:b/>
                <w:color w:val="FF0000"/>
                <w:sz w:val="20"/>
                <w:szCs w:val="20"/>
              </w:rPr>
            </w:pPr>
            <w:r w:rsidRPr="00AA0A72">
              <w:rPr>
                <w:sz w:val="20"/>
                <w:szCs w:val="20"/>
              </w:rPr>
              <w:t>Составление и оформление технологической карты сборочного процесса изделия (по вариантам).</w:t>
            </w:r>
          </w:p>
        </w:tc>
        <w:tc>
          <w:tcPr>
            <w:tcW w:w="409" w:type="pct"/>
            <w:vMerge w:val="restart"/>
            <w:shd w:val="clear" w:color="auto" w:fill="auto"/>
          </w:tcPr>
          <w:p w:rsidR="00213AC5" w:rsidRPr="00D0158B" w:rsidRDefault="0008709A" w:rsidP="00927C1A">
            <w:pPr>
              <w:pStyle w:val="a9"/>
              <w:spacing w:after="0"/>
              <w:jc w:val="center"/>
              <w:rPr>
                <w:sz w:val="20"/>
                <w:szCs w:val="20"/>
              </w:rPr>
            </w:pPr>
            <w:r>
              <w:rPr>
                <w:sz w:val="20"/>
                <w:szCs w:val="20"/>
              </w:rPr>
              <w:t>6</w:t>
            </w:r>
          </w:p>
        </w:tc>
      </w:tr>
      <w:tr w:rsidR="00213AC5" w:rsidRPr="00D0158B" w:rsidTr="00ED21FE">
        <w:trPr>
          <w:trHeight w:val="230"/>
        </w:trPr>
        <w:tc>
          <w:tcPr>
            <w:tcW w:w="907" w:type="pct"/>
            <w:gridSpan w:val="2"/>
            <w:vMerge/>
            <w:shd w:val="clear" w:color="auto" w:fill="auto"/>
          </w:tcPr>
          <w:p w:rsidR="00213AC5" w:rsidRPr="00B514D5" w:rsidRDefault="00213AC5" w:rsidP="0000124E">
            <w:pPr>
              <w:rPr>
                <w:color w:val="FF0000"/>
                <w:sz w:val="20"/>
                <w:szCs w:val="20"/>
              </w:rPr>
            </w:pPr>
          </w:p>
        </w:tc>
        <w:tc>
          <w:tcPr>
            <w:tcW w:w="3684" w:type="pct"/>
            <w:vMerge/>
            <w:shd w:val="clear" w:color="auto" w:fill="auto"/>
          </w:tcPr>
          <w:p w:rsidR="00213AC5" w:rsidRPr="00365E5D" w:rsidRDefault="00213AC5" w:rsidP="0000124E">
            <w:pPr>
              <w:pStyle w:val="a9"/>
              <w:spacing w:after="0"/>
              <w:jc w:val="both"/>
              <w:rPr>
                <w:b/>
                <w:color w:val="FF0000"/>
                <w:sz w:val="20"/>
                <w:szCs w:val="20"/>
              </w:rPr>
            </w:pPr>
          </w:p>
        </w:tc>
        <w:tc>
          <w:tcPr>
            <w:tcW w:w="409" w:type="pct"/>
            <w:vMerge/>
            <w:shd w:val="clear" w:color="auto" w:fill="auto"/>
          </w:tcPr>
          <w:p w:rsidR="00213AC5" w:rsidRPr="00D0158B" w:rsidRDefault="00213AC5" w:rsidP="0000124E">
            <w:pPr>
              <w:pStyle w:val="a9"/>
              <w:spacing w:after="0"/>
              <w:jc w:val="both"/>
              <w:rPr>
                <w:sz w:val="20"/>
                <w:szCs w:val="20"/>
              </w:rPr>
            </w:pPr>
          </w:p>
        </w:tc>
      </w:tr>
      <w:tr w:rsidR="00213AC5" w:rsidRPr="00D0158B" w:rsidTr="00ED21FE">
        <w:trPr>
          <w:trHeight w:val="20"/>
        </w:trPr>
        <w:tc>
          <w:tcPr>
            <w:tcW w:w="907" w:type="pct"/>
            <w:gridSpan w:val="2"/>
            <w:vMerge w:val="restart"/>
            <w:shd w:val="clear" w:color="auto" w:fill="auto"/>
          </w:tcPr>
          <w:p w:rsidR="00213AC5" w:rsidRPr="00BA05AA" w:rsidRDefault="00213AC5" w:rsidP="0000124E">
            <w:pPr>
              <w:rPr>
                <w:b/>
                <w:color w:val="FF0000"/>
                <w:sz w:val="20"/>
                <w:szCs w:val="20"/>
              </w:rPr>
            </w:pPr>
            <w:r w:rsidRPr="00BA05AA">
              <w:rPr>
                <w:b/>
                <w:bCs/>
                <w:sz w:val="20"/>
                <w:szCs w:val="20"/>
              </w:rPr>
              <w:t xml:space="preserve">Тема </w:t>
            </w:r>
            <w:r>
              <w:rPr>
                <w:b/>
                <w:bCs/>
                <w:sz w:val="20"/>
                <w:szCs w:val="20"/>
              </w:rPr>
              <w:t>1.</w:t>
            </w:r>
            <w:r w:rsidRPr="00BA05AA">
              <w:rPr>
                <w:b/>
                <w:bCs/>
                <w:sz w:val="20"/>
                <w:szCs w:val="20"/>
              </w:rPr>
              <w:t xml:space="preserve">7. </w:t>
            </w:r>
            <w:r w:rsidR="0061465F">
              <w:t xml:space="preserve"> </w:t>
            </w:r>
            <w:r w:rsidR="00D73EA7">
              <w:t xml:space="preserve"> </w:t>
            </w:r>
            <w:r w:rsidR="00D73EA7" w:rsidRPr="00D73EA7">
              <w:rPr>
                <w:b/>
                <w:sz w:val="20"/>
                <w:szCs w:val="20"/>
              </w:rPr>
              <w:t>Автоматизация разработки документации сборочного процесса</w:t>
            </w:r>
          </w:p>
        </w:tc>
        <w:tc>
          <w:tcPr>
            <w:tcW w:w="3684" w:type="pct"/>
            <w:shd w:val="clear" w:color="auto" w:fill="auto"/>
          </w:tcPr>
          <w:p w:rsidR="00213AC5" w:rsidRPr="00B514D5" w:rsidRDefault="00213AC5" w:rsidP="0000124E">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7B16BE">
            <w:pPr>
              <w:pStyle w:val="a9"/>
              <w:spacing w:after="0"/>
              <w:jc w:val="center"/>
              <w:rPr>
                <w:sz w:val="20"/>
                <w:szCs w:val="20"/>
              </w:rPr>
            </w:pPr>
          </w:p>
        </w:tc>
      </w:tr>
      <w:tr w:rsidR="00213AC5" w:rsidRPr="00D0158B" w:rsidTr="00ED21FE">
        <w:trPr>
          <w:trHeight w:val="20"/>
        </w:trPr>
        <w:tc>
          <w:tcPr>
            <w:tcW w:w="907" w:type="pct"/>
            <w:gridSpan w:val="2"/>
            <w:vMerge/>
            <w:shd w:val="clear" w:color="auto" w:fill="auto"/>
          </w:tcPr>
          <w:p w:rsidR="00213AC5" w:rsidRPr="00B514D5" w:rsidRDefault="00213AC5" w:rsidP="0000124E">
            <w:pPr>
              <w:rPr>
                <w:color w:val="FF0000"/>
                <w:sz w:val="20"/>
                <w:szCs w:val="20"/>
              </w:rPr>
            </w:pPr>
          </w:p>
        </w:tc>
        <w:tc>
          <w:tcPr>
            <w:tcW w:w="3684" w:type="pct"/>
            <w:shd w:val="clear" w:color="auto" w:fill="auto"/>
          </w:tcPr>
          <w:p w:rsidR="00213AC5" w:rsidRPr="0040177B" w:rsidRDefault="00D73EA7" w:rsidP="00D73EA7">
            <w:pPr>
              <w:jc w:val="both"/>
              <w:rPr>
                <w:sz w:val="20"/>
                <w:szCs w:val="20"/>
              </w:rPr>
            </w:pPr>
            <w:r w:rsidRPr="00D73EA7">
              <w:rPr>
                <w:sz w:val="20"/>
                <w:szCs w:val="20"/>
              </w:rPr>
              <w:t>САПР при выборе сборочного инструмента и технологических приспособлений: виды, назначение, применение, роль.</w:t>
            </w:r>
            <w:r>
              <w:rPr>
                <w:sz w:val="20"/>
                <w:szCs w:val="20"/>
              </w:rPr>
              <w:t xml:space="preserve"> </w:t>
            </w:r>
            <w:r w:rsidRPr="00D73EA7">
              <w:rPr>
                <w:sz w:val="20"/>
                <w:szCs w:val="20"/>
              </w:rPr>
              <w:t>Подбор конструктивного исполнения сборочного инструмента, приспособлений для сборки.</w:t>
            </w:r>
            <w:r>
              <w:rPr>
                <w:sz w:val="20"/>
                <w:szCs w:val="20"/>
              </w:rPr>
              <w:t xml:space="preserve"> </w:t>
            </w:r>
            <w:r w:rsidRPr="00D73EA7">
              <w:rPr>
                <w:sz w:val="20"/>
                <w:szCs w:val="20"/>
              </w:rPr>
              <w:t>Подбор оборудования с применением САПР.</w:t>
            </w:r>
            <w:r>
              <w:rPr>
                <w:sz w:val="20"/>
                <w:szCs w:val="20"/>
              </w:rPr>
              <w:t xml:space="preserve"> </w:t>
            </w:r>
            <w:r w:rsidRPr="00D73EA7">
              <w:rPr>
                <w:sz w:val="20"/>
                <w:szCs w:val="20"/>
              </w:rPr>
              <w:t>Автоматизация сборки. Виды автоматизированного сборочного оборудования, применяемые на сборочных участках машиностроительных производств. Автоматизированные линии сборки.</w:t>
            </w:r>
            <w:r>
              <w:rPr>
                <w:sz w:val="20"/>
                <w:szCs w:val="20"/>
              </w:rPr>
              <w:t xml:space="preserve"> </w:t>
            </w:r>
            <w:r w:rsidRPr="00D73EA7">
              <w:rPr>
                <w:sz w:val="20"/>
                <w:szCs w:val="20"/>
              </w:rPr>
              <w:t>Особенности устройства и конструкции сборочного оборудования с программным управлением.</w:t>
            </w:r>
            <w:r>
              <w:rPr>
                <w:sz w:val="20"/>
                <w:szCs w:val="20"/>
              </w:rPr>
              <w:t xml:space="preserve"> </w:t>
            </w:r>
            <w:r w:rsidRPr="00D73EA7">
              <w:rPr>
                <w:sz w:val="20"/>
                <w:szCs w:val="20"/>
              </w:rPr>
              <w:t>Оценка подготовленности конструкции изделия к автоматизированной сборке.</w:t>
            </w:r>
            <w:r>
              <w:rPr>
                <w:sz w:val="20"/>
                <w:szCs w:val="20"/>
              </w:rPr>
              <w:t xml:space="preserve"> </w:t>
            </w:r>
            <w:r w:rsidRPr="00D73EA7">
              <w:rPr>
                <w:sz w:val="20"/>
                <w:szCs w:val="20"/>
              </w:rPr>
              <w:t>Системы автоматизированного проектирования технологического процесса в сборочном машиностроительном производстве: особенности, место САПР в машиностроительном производстве.</w:t>
            </w:r>
            <w:r>
              <w:rPr>
                <w:sz w:val="20"/>
                <w:szCs w:val="20"/>
              </w:rPr>
              <w:t xml:space="preserve"> </w:t>
            </w:r>
            <w:r w:rsidRPr="00D73EA7">
              <w:rPr>
                <w:sz w:val="20"/>
                <w:szCs w:val="20"/>
              </w:rPr>
              <w:t>Виды САПР, применяемые в сборочном технологическом процессе. CAD системы.</w:t>
            </w:r>
          </w:p>
        </w:tc>
        <w:tc>
          <w:tcPr>
            <w:tcW w:w="409" w:type="pct"/>
            <w:shd w:val="clear" w:color="auto" w:fill="auto"/>
          </w:tcPr>
          <w:p w:rsidR="00213AC5" w:rsidRPr="00D0158B" w:rsidRDefault="00DC52F5" w:rsidP="00033F81">
            <w:pPr>
              <w:pStyle w:val="a9"/>
              <w:spacing w:after="0"/>
              <w:jc w:val="center"/>
              <w:rPr>
                <w:sz w:val="20"/>
                <w:szCs w:val="20"/>
              </w:rPr>
            </w:pPr>
            <w:r>
              <w:rPr>
                <w:sz w:val="20"/>
                <w:szCs w:val="20"/>
              </w:rPr>
              <w:t>4</w:t>
            </w:r>
          </w:p>
        </w:tc>
      </w:tr>
      <w:tr w:rsidR="00213AC5" w:rsidRPr="00D0158B" w:rsidTr="00ED21FE">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B514D5" w:rsidRDefault="00213AC5" w:rsidP="00210681">
            <w:pPr>
              <w:pStyle w:val="a9"/>
              <w:spacing w:after="0"/>
              <w:jc w:val="both"/>
              <w:rPr>
                <w:b/>
                <w:color w:val="FF0000"/>
                <w:sz w:val="20"/>
                <w:szCs w:val="20"/>
              </w:rPr>
            </w:pPr>
            <w:r>
              <w:rPr>
                <w:b/>
                <w:spacing w:val="1"/>
                <w:sz w:val="20"/>
                <w:szCs w:val="20"/>
              </w:rPr>
              <w:t>Практически</w:t>
            </w:r>
            <w:r w:rsidRPr="00D0158B">
              <w:rPr>
                <w:b/>
                <w:spacing w:val="1"/>
                <w:sz w:val="20"/>
                <w:szCs w:val="20"/>
              </w:rPr>
              <w:t>е</w:t>
            </w:r>
            <w:r w:rsidRPr="00D0158B">
              <w:rPr>
                <w:b/>
                <w:sz w:val="20"/>
                <w:szCs w:val="20"/>
              </w:rPr>
              <w:t xml:space="preserve"> занятия</w:t>
            </w:r>
          </w:p>
          <w:p w:rsidR="00210681" w:rsidRPr="00210681" w:rsidRDefault="00210681" w:rsidP="00210681">
            <w:pPr>
              <w:pStyle w:val="a9"/>
              <w:spacing w:after="0"/>
              <w:jc w:val="both"/>
              <w:rPr>
                <w:sz w:val="20"/>
                <w:szCs w:val="20"/>
              </w:rPr>
            </w:pPr>
            <w:r w:rsidRPr="00210681">
              <w:rPr>
                <w:sz w:val="20"/>
                <w:szCs w:val="20"/>
              </w:rPr>
              <w:t>Подбор конструктивного исполнения инструмента для сборки узлов или изделий с применением САПР» (по вариантам).</w:t>
            </w:r>
          </w:p>
          <w:p w:rsidR="00213AC5" w:rsidRPr="00B514D5" w:rsidRDefault="00210681" w:rsidP="00210681">
            <w:pPr>
              <w:pStyle w:val="a9"/>
              <w:spacing w:after="0"/>
              <w:jc w:val="both"/>
              <w:rPr>
                <w:b/>
                <w:color w:val="FF0000"/>
                <w:sz w:val="20"/>
                <w:szCs w:val="20"/>
              </w:rPr>
            </w:pPr>
            <w:r w:rsidRPr="00210681">
              <w:rPr>
                <w:sz w:val="20"/>
                <w:szCs w:val="20"/>
              </w:rPr>
              <w:t>Описание принципа работы станка с программным управлением при сборке изделия.</w:t>
            </w:r>
          </w:p>
        </w:tc>
        <w:tc>
          <w:tcPr>
            <w:tcW w:w="409" w:type="pct"/>
            <w:shd w:val="clear" w:color="auto" w:fill="auto"/>
          </w:tcPr>
          <w:p w:rsidR="00213AC5" w:rsidRPr="00D0158B" w:rsidRDefault="0008709A" w:rsidP="00927C1A">
            <w:pPr>
              <w:pStyle w:val="a9"/>
              <w:spacing w:after="0"/>
              <w:jc w:val="center"/>
              <w:rPr>
                <w:sz w:val="20"/>
                <w:szCs w:val="20"/>
              </w:rPr>
            </w:pPr>
            <w:r>
              <w:rPr>
                <w:sz w:val="20"/>
                <w:szCs w:val="20"/>
              </w:rPr>
              <w:t>4</w:t>
            </w:r>
          </w:p>
        </w:tc>
      </w:tr>
      <w:tr w:rsidR="00213AC5" w:rsidRPr="00D0158B" w:rsidTr="00ED21FE">
        <w:trPr>
          <w:trHeight w:val="20"/>
        </w:trPr>
        <w:tc>
          <w:tcPr>
            <w:tcW w:w="907" w:type="pct"/>
            <w:gridSpan w:val="2"/>
            <w:vMerge w:val="restart"/>
            <w:shd w:val="clear" w:color="auto" w:fill="auto"/>
          </w:tcPr>
          <w:p w:rsidR="00213AC5" w:rsidRPr="00BB2B14" w:rsidRDefault="00213AC5" w:rsidP="00BA05AA">
            <w:pPr>
              <w:rPr>
                <w:b/>
                <w:bCs/>
                <w:sz w:val="20"/>
                <w:szCs w:val="20"/>
              </w:rPr>
            </w:pPr>
            <w:r w:rsidRPr="00BB2B14">
              <w:rPr>
                <w:b/>
                <w:bCs/>
                <w:sz w:val="20"/>
                <w:szCs w:val="28"/>
              </w:rPr>
              <w:t xml:space="preserve">Тема 1.8. </w:t>
            </w:r>
            <w:r w:rsidR="00355701">
              <w:t xml:space="preserve"> </w:t>
            </w:r>
            <w:r w:rsidR="00210681">
              <w:t xml:space="preserve"> </w:t>
            </w:r>
            <w:r w:rsidR="00210681" w:rsidRPr="00210681">
              <w:rPr>
                <w:b/>
                <w:bCs/>
                <w:sz w:val="20"/>
                <w:szCs w:val="28"/>
              </w:rPr>
              <w:t>Основы программирования сборочного оборудования</w:t>
            </w:r>
          </w:p>
        </w:tc>
        <w:tc>
          <w:tcPr>
            <w:tcW w:w="3684" w:type="pct"/>
            <w:shd w:val="clear" w:color="auto" w:fill="auto"/>
          </w:tcPr>
          <w:p w:rsidR="00213AC5" w:rsidRPr="00BA05AA" w:rsidRDefault="00213AC5" w:rsidP="00921AE4">
            <w:pPr>
              <w:pStyle w:val="a9"/>
              <w:spacing w:after="0"/>
              <w:jc w:val="both"/>
              <w:rPr>
                <w:rFonts w:eastAsia="Calibri"/>
                <w:b/>
                <w:bCs/>
                <w:sz w:val="20"/>
                <w:szCs w:val="20"/>
              </w:rPr>
            </w:pPr>
            <w:r w:rsidRPr="00BA05AA">
              <w:rPr>
                <w:rFonts w:eastAsia="Calibri"/>
                <w:b/>
                <w:bCs/>
                <w:sz w:val="20"/>
                <w:szCs w:val="20"/>
              </w:rPr>
              <w:t>Содержание</w:t>
            </w:r>
          </w:p>
        </w:tc>
        <w:tc>
          <w:tcPr>
            <w:tcW w:w="409" w:type="pct"/>
            <w:shd w:val="clear" w:color="auto" w:fill="auto"/>
          </w:tcPr>
          <w:p w:rsidR="00213AC5" w:rsidRDefault="00213AC5" w:rsidP="007B60A8">
            <w:pPr>
              <w:pStyle w:val="a9"/>
              <w:spacing w:after="0"/>
              <w:jc w:val="center"/>
              <w:rPr>
                <w:sz w:val="20"/>
                <w:szCs w:val="20"/>
              </w:rPr>
            </w:pPr>
          </w:p>
        </w:tc>
      </w:tr>
      <w:tr w:rsidR="00213AC5" w:rsidRPr="00D0158B" w:rsidTr="00ED21FE">
        <w:trPr>
          <w:trHeight w:val="20"/>
        </w:trPr>
        <w:tc>
          <w:tcPr>
            <w:tcW w:w="907" w:type="pct"/>
            <w:gridSpan w:val="2"/>
            <w:vMerge/>
            <w:shd w:val="clear" w:color="auto" w:fill="auto"/>
          </w:tcPr>
          <w:p w:rsidR="00213AC5" w:rsidRPr="00BA05AA" w:rsidRDefault="00213AC5" w:rsidP="00BA05AA">
            <w:pPr>
              <w:rPr>
                <w:b/>
                <w:bCs/>
                <w:sz w:val="20"/>
                <w:szCs w:val="20"/>
              </w:rPr>
            </w:pPr>
          </w:p>
        </w:tc>
        <w:tc>
          <w:tcPr>
            <w:tcW w:w="3684" w:type="pct"/>
            <w:shd w:val="clear" w:color="auto" w:fill="auto"/>
          </w:tcPr>
          <w:p w:rsidR="00213AC5" w:rsidRPr="00BB2B14" w:rsidRDefault="00210681" w:rsidP="00210681">
            <w:pPr>
              <w:pStyle w:val="af9"/>
              <w:jc w:val="both"/>
              <w:rPr>
                <w:rFonts w:ascii="Times New Roman" w:hAnsi="Times New Roman" w:cs="Times New Roman"/>
                <w:szCs w:val="24"/>
              </w:rPr>
            </w:pPr>
            <w:r w:rsidRPr="00210681">
              <w:rPr>
                <w:rFonts w:ascii="Times New Roman" w:hAnsi="Times New Roman" w:cs="Times New Roman"/>
                <w:szCs w:val="24"/>
              </w:rPr>
              <w:t>Основы программирования сборочного оборудования. Этапы подготовки управляющей программы: анализ сборочного чертежа детали, выбор станка и инструмента, приспособлений, технологических и размерных баз.</w:t>
            </w:r>
            <w:r>
              <w:rPr>
                <w:rFonts w:ascii="Times New Roman" w:hAnsi="Times New Roman" w:cs="Times New Roman"/>
                <w:szCs w:val="24"/>
              </w:rPr>
              <w:t xml:space="preserve"> </w:t>
            </w:r>
            <w:r w:rsidRPr="00210681">
              <w:rPr>
                <w:rFonts w:ascii="Times New Roman" w:hAnsi="Times New Roman" w:cs="Times New Roman"/>
                <w:szCs w:val="24"/>
              </w:rPr>
              <w:t>Написание простой управляющей программы для сборки изделия. Создание управляющей программы для сборки изделия на персональном компьютере.</w:t>
            </w:r>
            <w:r>
              <w:rPr>
                <w:rFonts w:ascii="Times New Roman" w:hAnsi="Times New Roman" w:cs="Times New Roman"/>
                <w:szCs w:val="24"/>
              </w:rPr>
              <w:t xml:space="preserve"> </w:t>
            </w:r>
            <w:r w:rsidRPr="00210681">
              <w:rPr>
                <w:rFonts w:ascii="Times New Roman" w:hAnsi="Times New Roman" w:cs="Times New Roman"/>
                <w:szCs w:val="24"/>
              </w:rPr>
              <w:t>Передача управляющей программы на станок. Проверка управляющей программы на станке. Техника безопасности при эксплуатации станков с ЧПУ.</w:t>
            </w:r>
          </w:p>
        </w:tc>
        <w:tc>
          <w:tcPr>
            <w:tcW w:w="409" w:type="pct"/>
            <w:shd w:val="clear" w:color="auto" w:fill="auto"/>
          </w:tcPr>
          <w:p w:rsidR="00213AC5" w:rsidRDefault="00DC52F5" w:rsidP="007B60A8">
            <w:pPr>
              <w:pStyle w:val="a9"/>
              <w:spacing w:after="0"/>
              <w:jc w:val="center"/>
              <w:rPr>
                <w:sz w:val="20"/>
                <w:szCs w:val="20"/>
              </w:rPr>
            </w:pPr>
            <w:r>
              <w:rPr>
                <w:sz w:val="20"/>
                <w:szCs w:val="20"/>
              </w:rPr>
              <w:t>6</w:t>
            </w:r>
          </w:p>
        </w:tc>
      </w:tr>
      <w:tr w:rsidR="00213AC5" w:rsidRPr="00D0158B" w:rsidTr="00ED21FE">
        <w:trPr>
          <w:trHeight w:val="20"/>
        </w:trPr>
        <w:tc>
          <w:tcPr>
            <w:tcW w:w="907" w:type="pct"/>
            <w:gridSpan w:val="2"/>
            <w:vMerge/>
            <w:shd w:val="clear" w:color="auto" w:fill="auto"/>
          </w:tcPr>
          <w:p w:rsidR="00213AC5" w:rsidRPr="00BA05AA" w:rsidRDefault="00213AC5" w:rsidP="00BA05AA">
            <w:pPr>
              <w:rPr>
                <w:b/>
                <w:bCs/>
                <w:sz w:val="20"/>
                <w:szCs w:val="20"/>
              </w:rPr>
            </w:pPr>
          </w:p>
        </w:tc>
        <w:tc>
          <w:tcPr>
            <w:tcW w:w="3684" w:type="pct"/>
            <w:shd w:val="clear" w:color="auto" w:fill="auto"/>
          </w:tcPr>
          <w:p w:rsidR="00213AC5" w:rsidRPr="007708A5" w:rsidRDefault="00213AC5" w:rsidP="000A11C1">
            <w:pPr>
              <w:pStyle w:val="af9"/>
              <w:jc w:val="both"/>
              <w:rPr>
                <w:rFonts w:ascii="Times New Roman" w:hAnsi="Times New Roman" w:cs="Times New Roman"/>
                <w:b/>
                <w:szCs w:val="24"/>
              </w:rPr>
            </w:pPr>
            <w:r w:rsidRPr="007708A5">
              <w:rPr>
                <w:rFonts w:ascii="Times New Roman" w:hAnsi="Times New Roman" w:cs="Times New Roman"/>
                <w:b/>
                <w:spacing w:val="1"/>
              </w:rPr>
              <w:t>Практические</w:t>
            </w:r>
            <w:r w:rsidRPr="007708A5">
              <w:rPr>
                <w:rFonts w:ascii="Times New Roman" w:hAnsi="Times New Roman" w:cs="Times New Roman"/>
                <w:b/>
              </w:rPr>
              <w:t xml:space="preserve"> занятия</w:t>
            </w:r>
          </w:p>
          <w:p w:rsidR="00213AC5" w:rsidRPr="007708A5" w:rsidRDefault="004B5487" w:rsidP="000A11C1">
            <w:pPr>
              <w:pStyle w:val="a9"/>
              <w:spacing w:after="0"/>
              <w:jc w:val="both"/>
              <w:rPr>
                <w:b/>
              </w:rPr>
            </w:pPr>
            <w:r w:rsidRPr="004B5487">
              <w:rPr>
                <w:sz w:val="20"/>
              </w:rPr>
              <w:t>Составление простой управляющей программы для сборки изделия.</w:t>
            </w:r>
          </w:p>
        </w:tc>
        <w:tc>
          <w:tcPr>
            <w:tcW w:w="409" w:type="pct"/>
            <w:shd w:val="clear" w:color="auto" w:fill="auto"/>
          </w:tcPr>
          <w:p w:rsidR="00213AC5" w:rsidRDefault="00DC52F5" w:rsidP="007B60A8">
            <w:pPr>
              <w:pStyle w:val="a9"/>
              <w:spacing w:after="0"/>
              <w:jc w:val="center"/>
              <w:rPr>
                <w:sz w:val="20"/>
                <w:szCs w:val="20"/>
              </w:rPr>
            </w:pPr>
            <w:r>
              <w:rPr>
                <w:sz w:val="20"/>
                <w:szCs w:val="20"/>
              </w:rPr>
              <w:t>6</w:t>
            </w:r>
          </w:p>
        </w:tc>
      </w:tr>
      <w:tr w:rsidR="00213AC5" w:rsidRPr="00D0158B" w:rsidTr="00ED21FE">
        <w:trPr>
          <w:trHeight w:val="20"/>
        </w:trPr>
        <w:tc>
          <w:tcPr>
            <w:tcW w:w="907" w:type="pct"/>
            <w:gridSpan w:val="2"/>
            <w:vMerge w:val="restart"/>
            <w:shd w:val="clear" w:color="auto" w:fill="auto"/>
          </w:tcPr>
          <w:p w:rsidR="00213AC5" w:rsidRPr="00BA05AA" w:rsidRDefault="00213AC5" w:rsidP="007B60A8">
            <w:pPr>
              <w:rPr>
                <w:rFonts w:eastAsia="Calibri"/>
                <w:b/>
                <w:bCs/>
                <w:color w:val="FF0000"/>
                <w:sz w:val="20"/>
                <w:szCs w:val="20"/>
              </w:rPr>
            </w:pPr>
            <w:r w:rsidRPr="00BA05AA">
              <w:rPr>
                <w:b/>
                <w:bCs/>
                <w:sz w:val="20"/>
                <w:szCs w:val="20"/>
              </w:rPr>
              <w:t xml:space="preserve">Тема </w:t>
            </w:r>
            <w:r>
              <w:rPr>
                <w:b/>
                <w:bCs/>
                <w:sz w:val="20"/>
                <w:szCs w:val="20"/>
              </w:rPr>
              <w:t>1.9</w:t>
            </w:r>
            <w:r w:rsidR="000365F4">
              <w:t xml:space="preserve"> </w:t>
            </w:r>
            <w:r w:rsidR="004B5487">
              <w:t xml:space="preserve"> </w:t>
            </w:r>
            <w:r w:rsidR="004B5487" w:rsidRPr="004B5487">
              <w:rPr>
                <w:b/>
                <w:bCs/>
                <w:sz w:val="20"/>
                <w:szCs w:val="20"/>
              </w:rPr>
              <w:t>CAE-системы для выполнения расчётов параметров сборки</w:t>
            </w:r>
          </w:p>
        </w:tc>
        <w:tc>
          <w:tcPr>
            <w:tcW w:w="3684" w:type="pct"/>
            <w:shd w:val="clear" w:color="auto" w:fill="auto"/>
          </w:tcPr>
          <w:p w:rsidR="00213AC5" w:rsidRPr="00B514D5" w:rsidRDefault="00213AC5" w:rsidP="00921AE4">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7B60A8">
            <w:pPr>
              <w:pStyle w:val="a9"/>
              <w:spacing w:after="0"/>
              <w:jc w:val="center"/>
              <w:rPr>
                <w:sz w:val="20"/>
                <w:szCs w:val="20"/>
              </w:rPr>
            </w:pPr>
          </w:p>
        </w:tc>
      </w:tr>
      <w:tr w:rsidR="00213AC5" w:rsidRPr="00D0158B" w:rsidTr="00ED21FE">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7A2568" w:rsidRDefault="004B5487" w:rsidP="004B5487">
            <w:pPr>
              <w:pStyle w:val="a9"/>
              <w:spacing w:after="0"/>
              <w:jc w:val="both"/>
              <w:rPr>
                <w:sz w:val="20"/>
                <w:szCs w:val="20"/>
              </w:rPr>
            </w:pPr>
            <w:r w:rsidRPr="004B5487">
              <w:rPr>
                <w:sz w:val="20"/>
                <w:szCs w:val="20"/>
              </w:rPr>
              <w:t>Обзор систем САПР для выполнения расчётов параметров сборки: CAE-системы.</w:t>
            </w:r>
            <w:r>
              <w:rPr>
                <w:sz w:val="20"/>
                <w:szCs w:val="20"/>
              </w:rPr>
              <w:t xml:space="preserve"> </w:t>
            </w:r>
            <w:r w:rsidRPr="004B5487">
              <w:rPr>
                <w:sz w:val="20"/>
                <w:szCs w:val="20"/>
              </w:rPr>
              <w:t>Этапы выполнения расчёта технологических параметров сборочного процесса.</w:t>
            </w:r>
            <w:r>
              <w:rPr>
                <w:sz w:val="20"/>
                <w:szCs w:val="20"/>
              </w:rPr>
              <w:t xml:space="preserve"> </w:t>
            </w:r>
            <w:r w:rsidRPr="004B5487">
              <w:rPr>
                <w:sz w:val="20"/>
                <w:szCs w:val="20"/>
              </w:rPr>
              <w:t>Основы работы в CAE-системе: интерфейс, панели инструментов, входной язык системы, типы данных, ввод и редактирование формул, настройка параметров вычислений.</w:t>
            </w:r>
          </w:p>
        </w:tc>
        <w:tc>
          <w:tcPr>
            <w:tcW w:w="409" w:type="pct"/>
            <w:shd w:val="clear" w:color="auto" w:fill="auto"/>
          </w:tcPr>
          <w:p w:rsidR="00213AC5" w:rsidRPr="00D0158B" w:rsidRDefault="00DC52F5" w:rsidP="009A570B">
            <w:pPr>
              <w:pStyle w:val="a9"/>
              <w:spacing w:after="0"/>
              <w:jc w:val="center"/>
              <w:rPr>
                <w:sz w:val="20"/>
                <w:szCs w:val="20"/>
              </w:rPr>
            </w:pPr>
            <w:r>
              <w:rPr>
                <w:sz w:val="20"/>
                <w:szCs w:val="20"/>
              </w:rPr>
              <w:t>4</w:t>
            </w:r>
          </w:p>
        </w:tc>
      </w:tr>
      <w:tr w:rsidR="00213AC5" w:rsidRPr="00D0158B" w:rsidTr="00ED21FE">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B514D5" w:rsidRDefault="00213AC5" w:rsidP="008070E7">
            <w:pPr>
              <w:pStyle w:val="a9"/>
              <w:spacing w:after="0"/>
              <w:jc w:val="both"/>
              <w:rPr>
                <w:b/>
                <w:color w:val="FF0000"/>
                <w:sz w:val="20"/>
                <w:szCs w:val="20"/>
              </w:rPr>
            </w:pPr>
            <w:r>
              <w:rPr>
                <w:b/>
                <w:spacing w:val="1"/>
                <w:sz w:val="20"/>
                <w:szCs w:val="20"/>
              </w:rPr>
              <w:t>Практически</w:t>
            </w:r>
            <w:r w:rsidRPr="00D0158B">
              <w:rPr>
                <w:b/>
                <w:spacing w:val="1"/>
                <w:sz w:val="20"/>
                <w:szCs w:val="20"/>
              </w:rPr>
              <w:t>е</w:t>
            </w:r>
            <w:r w:rsidRPr="00D0158B">
              <w:rPr>
                <w:b/>
                <w:sz w:val="20"/>
                <w:szCs w:val="20"/>
              </w:rPr>
              <w:t xml:space="preserve"> занятия</w:t>
            </w:r>
          </w:p>
          <w:p w:rsidR="00213AC5" w:rsidRPr="00B514D5" w:rsidRDefault="00D057F6" w:rsidP="008070E7">
            <w:pPr>
              <w:pStyle w:val="a9"/>
              <w:spacing w:after="0"/>
              <w:jc w:val="both"/>
              <w:rPr>
                <w:b/>
                <w:color w:val="FF0000"/>
                <w:sz w:val="20"/>
                <w:szCs w:val="20"/>
              </w:rPr>
            </w:pPr>
            <w:r w:rsidRPr="00D057F6">
              <w:rPr>
                <w:sz w:val="20"/>
                <w:szCs w:val="20"/>
              </w:rPr>
              <w:t>Расчёт параметров сборки изделия (по вариантам) CAE-системе.</w:t>
            </w:r>
          </w:p>
        </w:tc>
        <w:tc>
          <w:tcPr>
            <w:tcW w:w="409" w:type="pct"/>
            <w:shd w:val="clear" w:color="auto" w:fill="auto"/>
          </w:tcPr>
          <w:p w:rsidR="00213AC5" w:rsidRPr="00D0158B" w:rsidRDefault="00DC52F5" w:rsidP="007A2568">
            <w:pPr>
              <w:pStyle w:val="a9"/>
              <w:spacing w:after="0"/>
              <w:jc w:val="center"/>
              <w:rPr>
                <w:sz w:val="20"/>
                <w:szCs w:val="20"/>
              </w:rPr>
            </w:pPr>
            <w:r>
              <w:rPr>
                <w:sz w:val="20"/>
                <w:szCs w:val="20"/>
              </w:rPr>
              <w:t>6</w:t>
            </w:r>
          </w:p>
        </w:tc>
      </w:tr>
      <w:tr w:rsidR="00213AC5" w:rsidRPr="00D0158B" w:rsidTr="00ED21FE">
        <w:trPr>
          <w:trHeight w:val="20"/>
        </w:trPr>
        <w:tc>
          <w:tcPr>
            <w:tcW w:w="907" w:type="pct"/>
            <w:gridSpan w:val="2"/>
            <w:vMerge w:val="restart"/>
            <w:shd w:val="clear" w:color="auto" w:fill="auto"/>
          </w:tcPr>
          <w:p w:rsidR="00213AC5" w:rsidRPr="00BA05AA" w:rsidRDefault="00213AC5" w:rsidP="0000124E">
            <w:pPr>
              <w:rPr>
                <w:rFonts w:eastAsia="Calibri"/>
                <w:b/>
                <w:bCs/>
                <w:color w:val="FF0000"/>
                <w:sz w:val="20"/>
                <w:szCs w:val="20"/>
              </w:rPr>
            </w:pPr>
            <w:r>
              <w:rPr>
                <w:b/>
                <w:bCs/>
                <w:sz w:val="20"/>
                <w:szCs w:val="20"/>
              </w:rPr>
              <w:t>Тема 1.10</w:t>
            </w:r>
            <w:r w:rsidRPr="00BA05AA">
              <w:rPr>
                <w:b/>
                <w:bCs/>
                <w:sz w:val="20"/>
                <w:szCs w:val="20"/>
              </w:rPr>
              <w:t xml:space="preserve">. </w:t>
            </w:r>
            <w:r w:rsidR="008070E7">
              <w:t xml:space="preserve"> </w:t>
            </w:r>
            <w:r w:rsidR="00D057F6">
              <w:t xml:space="preserve"> </w:t>
            </w:r>
            <w:r w:rsidR="00D057F6" w:rsidRPr="00D057F6">
              <w:rPr>
                <w:b/>
                <w:bCs/>
                <w:sz w:val="20"/>
                <w:szCs w:val="20"/>
              </w:rPr>
              <w:t>Разработка планировок участков механосборочных цехов</w:t>
            </w:r>
          </w:p>
        </w:tc>
        <w:tc>
          <w:tcPr>
            <w:tcW w:w="3684" w:type="pct"/>
            <w:shd w:val="clear" w:color="auto" w:fill="auto"/>
          </w:tcPr>
          <w:p w:rsidR="00213AC5" w:rsidRPr="00B514D5" w:rsidRDefault="00213AC5" w:rsidP="00921AE4">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9A570B">
            <w:pPr>
              <w:pStyle w:val="a9"/>
              <w:spacing w:after="0"/>
              <w:jc w:val="center"/>
              <w:rPr>
                <w:sz w:val="20"/>
                <w:szCs w:val="20"/>
              </w:rPr>
            </w:pPr>
          </w:p>
        </w:tc>
      </w:tr>
      <w:tr w:rsidR="00213AC5" w:rsidRPr="00D0158B" w:rsidTr="00ED21FE">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40177B" w:rsidRDefault="00213AC5" w:rsidP="007F1F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40177B">
              <w:rPr>
                <w:b/>
                <w:bCs/>
                <w:sz w:val="20"/>
                <w:szCs w:val="20"/>
              </w:rPr>
              <w:t xml:space="preserve">Обязательная аудиторная учебная нагрузка, в том числе: </w:t>
            </w:r>
          </w:p>
        </w:tc>
        <w:tc>
          <w:tcPr>
            <w:tcW w:w="409" w:type="pct"/>
            <w:vMerge w:val="restart"/>
            <w:shd w:val="clear" w:color="auto" w:fill="auto"/>
          </w:tcPr>
          <w:p w:rsidR="00213AC5" w:rsidRPr="00D0158B" w:rsidRDefault="00DC52F5" w:rsidP="009A570B">
            <w:pPr>
              <w:pStyle w:val="a9"/>
              <w:spacing w:after="0"/>
              <w:jc w:val="center"/>
              <w:rPr>
                <w:sz w:val="20"/>
                <w:szCs w:val="20"/>
              </w:rPr>
            </w:pPr>
            <w:r>
              <w:rPr>
                <w:sz w:val="20"/>
                <w:szCs w:val="20"/>
              </w:rPr>
              <w:t>2</w:t>
            </w:r>
          </w:p>
        </w:tc>
      </w:tr>
      <w:tr w:rsidR="00213AC5" w:rsidRPr="00D0158B" w:rsidTr="00ED21FE">
        <w:trPr>
          <w:trHeight w:val="20"/>
        </w:trPr>
        <w:tc>
          <w:tcPr>
            <w:tcW w:w="907" w:type="pct"/>
            <w:gridSpan w:val="2"/>
            <w:vMerge/>
            <w:tcBorders>
              <w:bottom w:val="single" w:sz="4" w:space="0" w:color="auto"/>
            </w:tcBorders>
            <w:shd w:val="clear" w:color="auto" w:fill="auto"/>
          </w:tcPr>
          <w:p w:rsidR="00213AC5" w:rsidRPr="00B514D5" w:rsidRDefault="00213AC5" w:rsidP="0000124E">
            <w:pPr>
              <w:rPr>
                <w:rFonts w:eastAsia="Calibri"/>
                <w:bCs/>
                <w:i/>
                <w:color w:val="FF0000"/>
                <w:sz w:val="20"/>
                <w:szCs w:val="20"/>
              </w:rPr>
            </w:pPr>
          </w:p>
        </w:tc>
        <w:tc>
          <w:tcPr>
            <w:tcW w:w="3684" w:type="pct"/>
            <w:tcBorders>
              <w:bottom w:val="single" w:sz="4" w:space="0" w:color="auto"/>
            </w:tcBorders>
            <w:shd w:val="clear" w:color="auto" w:fill="auto"/>
          </w:tcPr>
          <w:p w:rsidR="00213AC5" w:rsidRPr="0040177B" w:rsidRDefault="00D057F6" w:rsidP="00D057F6">
            <w:pPr>
              <w:jc w:val="both"/>
              <w:rPr>
                <w:sz w:val="20"/>
                <w:szCs w:val="20"/>
              </w:rPr>
            </w:pPr>
            <w:r w:rsidRPr="00D057F6">
              <w:rPr>
                <w:sz w:val="20"/>
                <w:szCs w:val="20"/>
              </w:rPr>
              <w:t xml:space="preserve">Нормативная документация для разработки планировок сборочных цехов: правила и нормы СНиП СП 18.13330.2011Генеральные планы промышленных предприятий. Актуализированная редакция СНиП II-89-80* (с </w:t>
            </w:r>
            <w:r w:rsidRPr="00D057F6">
              <w:rPr>
                <w:sz w:val="20"/>
                <w:szCs w:val="20"/>
              </w:rPr>
              <w:lastRenderedPageBreak/>
              <w:t>Изменением №1), ОНТП 14-93 Нормы технологического проектирования предприятий машиностроения, приборостроения и металлообработки. Механообрабатывающие и сборочные цехи.</w:t>
            </w:r>
            <w:r>
              <w:rPr>
                <w:sz w:val="20"/>
                <w:szCs w:val="20"/>
              </w:rPr>
              <w:t xml:space="preserve"> </w:t>
            </w:r>
            <w:r w:rsidRPr="00D057F6">
              <w:rPr>
                <w:sz w:val="20"/>
                <w:szCs w:val="20"/>
              </w:rPr>
              <w:t xml:space="preserve">Технологические расчёты сборочных цехов мелкосерийного и крупносерийного сборочного производства. Компоновка и планировка производственной площади. </w:t>
            </w:r>
            <w:proofErr w:type="spellStart"/>
            <w:r w:rsidRPr="00D057F6">
              <w:rPr>
                <w:sz w:val="20"/>
                <w:szCs w:val="20"/>
              </w:rPr>
              <w:t>Станкоёмкость</w:t>
            </w:r>
            <w:proofErr w:type="spellEnd"/>
            <w:r w:rsidRPr="00D057F6">
              <w:rPr>
                <w:sz w:val="20"/>
                <w:szCs w:val="20"/>
              </w:rPr>
              <w:t xml:space="preserve"> и трудоёмкость сборочного процесса. Определение состава и количества сборочного оборудования машиностроительного цеха.</w:t>
            </w:r>
            <w:r>
              <w:rPr>
                <w:sz w:val="20"/>
                <w:szCs w:val="20"/>
              </w:rPr>
              <w:t xml:space="preserve"> </w:t>
            </w:r>
            <w:r w:rsidRPr="00D057F6">
              <w:rPr>
                <w:sz w:val="20"/>
                <w:szCs w:val="20"/>
              </w:rPr>
              <w:t>Состав и количество сборочного оборудования. Коэффициент загрузки оборудования.</w:t>
            </w:r>
            <w:r w:rsidR="00D05AC4">
              <w:rPr>
                <w:sz w:val="20"/>
                <w:szCs w:val="20"/>
              </w:rPr>
              <w:t xml:space="preserve"> </w:t>
            </w:r>
            <w:r w:rsidRPr="00D057F6">
              <w:rPr>
                <w:sz w:val="20"/>
                <w:szCs w:val="20"/>
              </w:rPr>
              <w:t>Составление планировки оборудования.</w:t>
            </w:r>
            <w:r>
              <w:rPr>
                <w:sz w:val="20"/>
                <w:szCs w:val="20"/>
              </w:rPr>
              <w:t xml:space="preserve"> </w:t>
            </w:r>
            <w:r w:rsidRPr="00D057F6">
              <w:rPr>
                <w:sz w:val="20"/>
                <w:szCs w:val="20"/>
              </w:rPr>
              <w:t>Режим работы и фонды рабочего времени. Состав персонала и расчёт численности персонала сборочного цеха.</w:t>
            </w:r>
          </w:p>
        </w:tc>
        <w:tc>
          <w:tcPr>
            <w:tcW w:w="409" w:type="pct"/>
            <w:vMerge/>
            <w:tcBorders>
              <w:bottom w:val="single" w:sz="4" w:space="0" w:color="auto"/>
            </w:tcBorders>
            <w:shd w:val="clear" w:color="auto" w:fill="auto"/>
          </w:tcPr>
          <w:p w:rsidR="00213AC5" w:rsidRPr="00D0158B" w:rsidRDefault="00213AC5" w:rsidP="0000124E">
            <w:pPr>
              <w:pStyle w:val="a9"/>
              <w:spacing w:after="0"/>
              <w:jc w:val="both"/>
              <w:rPr>
                <w:sz w:val="20"/>
                <w:szCs w:val="20"/>
              </w:rPr>
            </w:pPr>
          </w:p>
        </w:tc>
      </w:tr>
      <w:tr w:rsidR="00213AC5" w:rsidRPr="00D0158B" w:rsidTr="00ED21FE">
        <w:trPr>
          <w:trHeight w:val="20"/>
        </w:trPr>
        <w:tc>
          <w:tcPr>
            <w:tcW w:w="907" w:type="pct"/>
            <w:gridSpan w:val="2"/>
            <w:vMerge/>
            <w:shd w:val="clear" w:color="auto" w:fill="auto"/>
          </w:tcPr>
          <w:p w:rsidR="00213AC5" w:rsidRPr="00D0158B" w:rsidRDefault="00213AC5" w:rsidP="0000124E">
            <w:pPr>
              <w:rPr>
                <w:rFonts w:eastAsia="Calibri"/>
                <w:bCs/>
                <w:i/>
                <w:sz w:val="20"/>
                <w:szCs w:val="20"/>
              </w:rPr>
            </w:pPr>
          </w:p>
        </w:tc>
        <w:tc>
          <w:tcPr>
            <w:tcW w:w="3684" w:type="pct"/>
            <w:shd w:val="clear" w:color="auto" w:fill="auto"/>
          </w:tcPr>
          <w:p w:rsidR="00213AC5" w:rsidRPr="00D0158B" w:rsidRDefault="00213AC5" w:rsidP="0000124E">
            <w:pPr>
              <w:rPr>
                <w:b/>
                <w:sz w:val="20"/>
                <w:szCs w:val="20"/>
              </w:rPr>
            </w:pPr>
            <w:r w:rsidRPr="00D0158B">
              <w:rPr>
                <w:b/>
                <w:sz w:val="20"/>
                <w:szCs w:val="20"/>
              </w:rPr>
              <w:t>Практические занятия</w:t>
            </w:r>
          </w:p>
          <w:p w:rsidR="00D057F6" w:rsidRPr="00D057F6" w:rsidRDefault="00D057F6" w:rsidP="00D057F6">
            <w:pPr>
              <w:rPr>
                <w:sz w:val="20"/>
                <w:szCs w:val="20"/>
              </w:rPr>
            </w:pPr>
            <w:r w:rsidRPr="00D057F6">
              <w:rPr>
                <w:sz w:val="20"/>
                <w:szCs w:val="20"/>
              </w:rPr>
              <w:t>Расчеты по планировке цехов и обеспечению оборудованием.</w:t>
            </w:r>
          </w:p>
          <w:p w:rsidR="00213AC5" w:rsidRPr="00D0158B" w:rsidRDefault="00D057F6" w:rsidP="00D057F6">
            <w:pPr>
              <w:rPr>
                <w:b/>
                <w:sz w:val="20"/>
                <w:szCs w:val="20"/>
              </w:rPr>
            </w:pPr>
            <w:r w:rsidRPr="00D057F6">
              <w:rPr>
                <w:sz w:val="20"/>
                <w:szCs w:val="20"/>
              </w:rPr>
              <w:t>Расчеты численности персонала.</w:t>
            </w:r>
          </w:p>
        </w:tc>
        <w:tc>
          <w:tcPr>
            <w:tcW w:w="409" w:type="pct"/>
            <w:shd w:val="clear" w:color="auto" w:fill="auto"/>
          </w:tcPr>
          <w:p w:rsidR="00213AC5" w:rsidRPr="00D0158B" w:rsidRDefault="00DC52F5" w:rsidP="0000124E">
            <w:pPr>
              <w:jc w:val="center"/>
              <w:rPr>
                <w:sz w:val="20"/>
                <w:szCs w:val="20"/>
              </w:rPr>
            </w:pPr>
            <w:r>
              <w:rPr>
                <w:sz w:val="20"/>
                <w:szCs w:val="20"/>
              </w:rPr>
              <w:t>2</w:t>
            </w:r>
          </w:p>
        </w:tc>
      </w:tr>
      <w:tr w:rsidR="00213AC5" w:rsidRPr="00D0158B" w:rsidTr="000365F4">
        <w:trPr>
          <w:trHeight w:val="20"/>
        </w:trPr>
        <w:tc>
          <w:tcPr>
            <w:tcW w:w="881" w:type="pct"/>
            <w:vMerge w:val="restart"/>
            <w:shd w:val="clear" w:color="auto" w:fill="auto"/>
          </w:tcPr>
          <w:p w:rsidR="00213AC5" w:rsidRPr="008435D7" w:rsidRDefault="00F71B03" w:rsidP="006E4F47">
            <w:pPr>
              <w:rPr>
                <w:rFonts w:eastAsia="Calibri"/>
                <w:b/>
                <w:bCs/>
                <w:sz w:val="20"/>
                <w:szCs w:val="20"/>
              </w:rPr>
            </w:pPr>
            <w:r w:rsidRPr="008435D7">
              <w:rPr>
                <w:rFonts w:eastAsia="Calibri"/>
                <w:b/>
                <w:bCs/>
                <w:sz w:val="20"/>
                <w:szCs w:val="20"/>
              </w:rPr>
              <w:t xml:space="preserve">Тема 1.11 </w:t>
            </w:r>
            <w:r w:rsidRPr="008435D7">
              <w:rPr>
                <w:b/>
              </w:rPr>
              <w:t xml:space="preserve"> </w:t>
            </w:r>
            <w:r w:rsidR="00D057F6">
              <w:t xml:space="preserve"> </w:t>
            </w:r>
            <w:r w:rsidR="00D057F6" w:rsidRPr="00D057F6">
              <w:rPr>
                <w:rFonts w:eastAsia="Calibri"/>
                <w:b/>
                <w:bCs/>
                <w:sz w:val="20"/>
                <w:szCs w:val="20"/>
              </w:rPr>
              <w:t>Использование системы автоматизированного проектирования для разработки планировок цехов</w:t>
            </w:r>
          </w:p>
        </w:tc>
        <w:tc>
          <w:tcPr>
            <w:tcW w:w="3710" w:type="pct"/>
            <w:gridSpan w:val="2"/>
            <w:shd w:val="clear" w:color="auto" w:fill="auto"/>
          </w:tcPr>
          <w:p w:rsidR="00213AC5" w:rsidRPr="00D0158B" w:rsidRDefault="00213AC5" w:rsidP="004571D5">
            <w:pPr>
              <w:jc w:val="both"/>
              <w:rPr>
                <w:rFonts w:eastAsia="Calibri"/>
                <w:b/>
                <w:bCs/>
                <w:sz w:val="20"/>
                <w:szCs w:val="20"/>
              </w:rPr>
            </w:pPr>
            <w:r w:rsidRPr="00D0158B">
              <w:rPr>
                <w:rFonts w:eastAsia="Calibri"/>
                <w:b/>
                <w:bCs/>
                <w:sz w:val="20"/>
                <w:szCs w:val="20"/>
              </w:rPr>
              <w:t>Содержание</w:t>
            </w:r>
          </w:p>
        </w:tc>
        <w:tc>
          <w:tcPr>
            <w:tcW w:w="409" w:type="pct"/>
            <w:shd w:val="clear" w:color="auto" w:fill="auto"/>
          </w:tcPr>
          <w:p w:rsidR="00213AC5" w:rsidRPr="00D0158B" w:rsidRDefault="00213AC5" w:rsidP="00905357">
            <w:pPr>
              <w:jc w:val="center"/>
              <w:rPr>
                <w:rFonts w:eastAsia="Calibri"/>
                <w:b/>
                <w:bCs/>
                <w:sz w:val="20"/>
                <w:szCs w:val="20"/>
              </w:rPr>
            </w:pPr>
          </w:p>
        </w:tc>
      </w:tr>
      <w:tr w:rsidR="00213AC5" w:rsidRPr="00D0158B" w:rsidTr="000365F4">
        <w:trPr>
          <w:trHeight w:val="20"/>
        </w:trPr>
        <w:tc>
          <w:tcPr>
            <w:tcW w:w="881" w:type="pct"/>
            <w:vMerge/>
            <w:shd w:val="clear" w:color="auto" w:fill="auto"/>
          </w:tcPr>
          <w:p w:rsidR="00213AC5" w:rsidRPr="00D0158B" w:rsidRDefault="00213AC5" w:rsidP="00660161">
            <w:pPr>
              <w:rPr>
                <w:rFonts w:eastAsia="Calibri"/>
                <w:b/>
                <w:bCs/>
                <w:sz w:val="20"/>
                <w:szCs w:val="20"/>
              </w:rPr>
            </w:pPr>
          </w:p>
        </w:tc>
        <w:tc>
          <w:tcPr>
            <w:tcW w:w="3710" w:type="pct"/>
            <w:gridSpan w:val="2"/>
            <w:shd w:val="clear" w:color="auto" w:fill="auto"/>
          </w:tcPr>
          <w:p w:rsidR="00213AC5" w:rsidRPr="00D0158B" w:rsidRDefault="00AE436B" w:rsidP="00AE436B">
            <w:pPr>
              <w:jc w:val="both"/>
              <w:rPr>
                <w:rFonts w:eastAsia="Calibri"/>
                <w:b/>
                <w:bCs/>
                <w:sz w:val="20"/>
                <w:szCs w:val="20"/>
              </w:rPr>
            </w:pPr>
            <w:r w:rsidRPr="00AE436B">
              <w:rPr>
                <w:sz w:val="20"/>
                <w:szCs w:val="20"/>
              </w:rPr>
              <w:t>Обзор систем автоматизированного проектирования для проектирования сборочных цехов.</w:t>
            </w:r>
            <w:r>
              <w:rPr>
                <w:sz w:val="20"/>
                <w:szCs w:val="20"/>
              </w:rPr>
              <w:t xml:space="preserve"> </w:t>
            </w:r>
            <w:r w:rsidRPr="00AE436B">
              <w:rPr>
                <w:sz w:val="20"/>
                <w:szCs w:val="20"/>
              </w:rPr>
              <w:t>Основы составления планировок в САПР: приёмы и методы эффективной работы при составлении планировок сборочных цехов.</w:t>
            </w:r>
            <w:r>
              <w:rPr>
                <w:sz w:val="20"/>
                <w:szCs w:val="20"/>
              </w:rPr>
              <w:t xml:space="preserve"> </w:t>
            </w:r>
            <w:r w:rsidRPr="00AE436B">
              <w:rPr>
                <w:sz w:val="20"/>
                <w:szCs w:val="20"/>
              </w:rPr>
              <w:t>Работа с библиотекой планировочных цехов в CAD-системе.</w:t>
            </w:r>
          </w:p>
        </w:tc>
        <w:tc>
          <w:tcPr>
            <w:tcW w:w="409" w:type="pct"/>
            <w:shd w:val="clear" w:color="auto" w:fill="auto"/>
          </w:tcPr>
          <w:p w:rsidR="00213AC5" w:rsidRDefault="00DC52F5" w:rsidP="006C7F47">
            <w:pPr>
              <w:jc w:val="center"/>
              <w:rPr>
                <w:rFonts w:eastAsia="Calibri"/>
                <w:bCs/>
                <w:sz w:val="20"/>
                <w:szCs w:val="20"/>
              </w:rPr>
            </w:pPr>
            <w:r>
              <w:rPr>
                <w:rFonts w:eastAsia="Calibri"/>
                <w:bCs/>
                <w:sz w:val="20"/>
                <w:szCs w:val="20"/>
              </w:rPr>
              <w:t>4</w:t>
            </w:r>
          </w:p>
        </w:tc>
      </w:tr>
      <w:tr w:rsidR="00213AC5" w:rsidRPr="00D0158B" w:rsidTr="000365F4">
        <w:trPr>
          <w:trHeight w:val="20"/>
        </w:trPr>
        <w:tc>
          <w:tcPr>
            <w:tcW w:w="881" w:type="pct"/>
            <w:vMerge/>
            <w:shd w:val="clear" w:color="auto" w:fill="auto"/>
          </w:tcPr>
          <w:p w:rsidR="00213AC5" w:rsidRPr="00D0158B" w:rsidRDefault="00213AC5" w:rsidP="00660161">
            <w:pPr>
              <w:rPr>
                <w:rFonts w:eastAsia="Calibri"/>
                <w:b/>
                <w:bCs/>
                <w:sz w:val="20"/>
                <w:szCs w:val="20"/>
              </w:rPr>
            </w:pPr>
          </w:p>
        </w:tc>
        <w:tc>
          <w:tcPr>
            <w:tcW w:w="3710" w:type="pct"/>
            <w:gridSpan w:val="2"/>
            <w:shd w:val="clear" w:color="auto" w:fill="auto"/>
          </w:tcPr>
          <w:p w:rsidR="00213AC5" w:rsidRPr="00D0158B" w:rsidRDefault="00213AC5" w:rsidP="00742549">
            <w:pPr>
              <w:jc w:val="both"/>
              <w:rPr>
                <w:rFonts w:eastAsia="Calibri"/>
                <w:b/>
                <w:bCs/>
                <w:sz w:val="20"/>
                <w:szCs w:val="20"/>
              </w:rPr>
            </w:pPr>
            <w:r w:rsidRPr="00D0158B">
              <w:rPr>
                <w:rFonts w:eastAsia="Calibri"/>
                <w:b/>
                <w:bCs/>
                <w:sz w:val="20"/>
                <w:szCs w:val="20"/>
              </w:rPr>
              <w:t>Практические занятия</w:t>
            </w:r>
          </w:p>
          <w:p w:rsidR="00213AC5" w:rsidRPr="00D0158B" w:rsidRDefault="00AE436B" w:rsidP="008435D7">
            <w:pPr>
              <w:jc w:val="both"/>
              <w:rPr>
                <w:rFonts w:eastAsia="Calibri"/>
                <w:b/>
                <w:bCs/>
                <w:sz w:val="20"/>
                <w:szCs w:val="20"/>
              </w:rPr>
            </w:pPr>
            <w:r w:rsidRPr="00AE436B">
              <w:rPr>
                <w:sz w:val="20"/>
                <w:szCs w:val="20"/>
              </w:rPr>
              <w:t>Составление планировки сборочного цеха в CAD-системе.</w:t>
            </w:r>
          </w:p>
        </w:tc>
        <w:tc>
          <w:tcPr>
            <w:tcW w:w="409" w:type="pct"/>
            <w:shd w:val="clear" w:color="auto" w:fill="auto"/>
          </w:tcPr>
          <w:p w:rsidR="00213AC5" w:rsidRPr="00D0158B" w:rsidRDefault="00DC52F5" w:rsidP="00660161">
            <w:pPr>
              <w:jc w:val="center"/>
              <w:rPr>
                <w:rFonts w:eastAsia="Calibri"/>
                <w:bCs/>
                <w:sz w:val="20"/>
                <w:szCs w:val="20"/>
              </w:rPr>
            </w:pPr>
            <w:r>
              <w:rPr>
                <w:rFonts w:eastAsia="Calibri"/>
                <w:bCs/>
                <w:sz w:val="20"/>
                <w:szCs w:val="20"/>
              </w:rPr>
              <w:t>6</w:t>
            </w:r>
          </w:p>
        </w:tc>
      </w:tr>
      <w:tr w:rsidR="00AE436B" w:rsidRPr="00D0158B" w:rsidTr="00AE436B">
        <w:trPr>
          <w:trHeight w:val="20"/>
        </w:trPr>
        <w:tc>
          <w:tcPr>
            <w:tcW w:w="4591" w:type="pct"/>
            <w:gridSpan w:val="3"/>
            <w:shd w:val="clear" w:color="auto" w:fill="auto"/>
          </w:tcPr>
          <w:p w:rsidR="00AE436B" w:rsidRPr="00D0158B" w:rsidRDefault="00AE436B" w:rsidP="00AE436B">
            <w:pPr>
              <w:rPr>
                <w:i/>
                <w:sz w:val="20"/>
                <w:szCs w:val="20"/>
              </w:rPr>
            </w:pPr>
            <w:r w:rsidRPr="00D0158B">
              <w:rPr>
                <w:rFonts w:eastAsia="Calibri"/>
                <w:b/>
                <w:bCs/>
                <w:sz w:val="20"/>
                <w:szCs w:val="20"/>
              </w:rPr>
              <w:t>Самостоятельная работа при изучении</w:t>
            </w:r>
            <w:r w:rsidR="007E2FA3">
              <w:rPr>
                <w:rFonts w:eastAsia="Calibri"/>
                <w:b/>
                <w:bCs/>
                <w:sz w:val="20"/>
                <w:szCs w:val="20"/>
              </w:rPr>
              <w:t xml:space="preserve"> раздела 1</w:t>
            </w:r>
            <w:r w:rsidRPr="00D0158B">
              <w:rPr>
                <w:rFonts w:eastAsia="Calibri"/>
                <w:b/>
                <w:bCs/>
                <w:sz w:val="20"/>
                <w:szCs w:val="20"/>
              </w:rPr>
              <w:t xml:space="preserve"> </w:t>
            </w:r>
          </w:p>
          <w:p w:rsidR="00AE436B" w:rsidRPr="00D0158B" w:rsidRDefault="00AE436B" w:rsidP="00AE436B">
            <w:pPr>
              <w:rPr>
                <w:sz w:val="20"/>
                <w:szCs w:val="20"/>
              </w:rPr>
            </w:pPr>
            <w:r w:rsidRPr="00D0158B">
              <w:rPr>
                <w:sz w:val="20"/>
                <w:szCs w:val="20"/>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AE436B" w:rsidRPr="00D0158B" w:rsidRDefault="00AE436B" w:rsidP="00AE436B">
            <w:pPr>
              <w:rPr>
                <w:rFonts w:eastAsia="Calibri"/>
                <w:b/>
                <w:bCs/>
                <w:sz w:val="20"/>
                <w:szCs w:val="20"/>
              </w:rPr>
            </w:pPr>
            <w:r>
              <w:rPr>
                <w:sz w:val="20"/>
                <w:szCs w:val="20"/>
              </w:rPr>
              <w:t xml:space="preserve">Подготовка к </w:t>
            </w:r>
            <w:r w:rsidRPr="00D0158B">
              <w:rPr>
                <w:sz w:val="20"/>
                <w:szCs w:val="20"/>
              </w:rPr>
              <w:t>лабораторно-практическим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w:t>
            </w:r>
          </w:p>
        </w:tc>
        <w:tc>
          <w:tcPr>
            <w:tcW w:w="409" w:type="pct"/>
            <w:shd w:val="clear" w:color="auto" w:fill="auto"/>
          </w:tcPr>
          <w:p w:rsidR="00AE436B" w:rsidRDefault="00AE436B" w:rsidP="00660161">
            <w:pPr>
              <w:jc w:val="center"/>
              <w:rPr>
                <w:rFonts w:eastAsia="Calibri"/>
                <w:bCs/>
                <w:sz w:val="20"/>
                <w:szCs w:val="20"/>
              </w:rPr>
            </w:pPr>
            <w:r>
              <w:rPr>
                <w:rFonts w:eastAsia="Calibri"/>
                <w:bCs/>
                <w:sz w:val="20"/>
                <w:szCs w:val="20"/>
              </w:rPr>
              <w:t>4</w:t>
            </w:r>
          </w:p>
        </w:tc>
      </w:tr>
      <w:tr w:rsidR="00C3783E" w:rsidRPr="00D0158B" w:rsidTr="00C3783E">
        <w:trPr>
          <w:trHeight w:val="20"/>
        </w:trPr>
        <w:tc>
          <w:tcPr>
            <w:tcW w:w="4591" w:type="pct"/>
            <w:gridSpan w:val="3"/>
            <w:shd w:val="clear" w:color="auto" w:fill="auto"/>
          </w:tcPr>
          <w:p w:rsidR="00C3783E" w:rsidRPr="00D0158B" w:rsidRDefault="00C3783E" w:rsidP="00C3783E">
            <w:pPr>
              <w:jc w:val="both"/>
              <w:rPr>
                <w:rFonts w:eastAsia="Calibri"/>
                <w:b/>
                <w:bCs/>
                <w:sz w:val="20"/>
                <w:szCs w:val="20"/>
              </w:rPr>
            </w:pPr>
            <w:r>
              <w:rPr>
                <w:rFonts w:eastAsia="Calibri"/>
                <w:b/>
                <w:bCs/>
                <w:sz w:val="20"/>
                <w:szCs w:val="20"/>
              </w:rPr>
              <w:t>Раздел 2</w:t>
            </w:r>
            <w:r w:rsidRPr="00C3783E">
              <w:rPr>
                <w:rFonts w:eastAsia="Calibri"/>
                <w:b/>
                <w:bCs/>
                <w:sz w:val="20"/>
                <w:szCs w:val="20"/>
              </w:rPr>
              <w:t>. Контроль соответствия качества сборки требованиям технологической документации</w:t>
            </w:r>
          </w:p>
        </w:tc>
        <w:tc>
          <w:tcPr>
            <w:tcW w:w="409" w:type="pct"/>
            <w:shd w:val="clear" w:color="auto" w:fill="auto"/>
          </w:tcPr>
          <w:p w:rsidR="00C3783E" w:rsidRDefault="00C3783E" w:rsidP="00660161">
            <w:pPr>
              <w:jc w:val="center"/>
              <w:rPr>
                <w:rFonts w:eastAsia="Calibri"/>
                <w:bCs/>
                <w:sz w:val="20"/>
                <w:szCs w:val="20"/>
              </w:rPr>
            </w:pPr>
          </w:p>
        </w:tc>
      </w:tr>
      <w:tr w:rsidR="00C3783E" w:rsidRPr="00D0158B" w:rsidTr="00C3783E">
        <w:trPr>
          <w:trHeight w:val="20"/>
        </w:trPr>
        <w:tc>
          <w:tcPr>
            <w:tcW w:w="4591" w:type="pct"/>
            <w:gridSpan w:val="3"/>
            <w:shd w:val="clear" w:color="auto" w:fill="auto"/>
          </w:tcPr>
          <w:p w:rsidR="00C3783E" w:rsidRPr="00D0158B" w:rsidRDefault="00C3783E" w:rsidP="00C3783E">
            <w:pPr>
              <w:jc w:val="both"/>
              <w:rPr>
                <w:rFonts w:eastAsia="Calibri"/>
                <w:b/>
                <w:bCs/>
                <w:sz w:val="20"/>
                <w:szCs w:val="20"/>
              </w:rPr>
            </w:pPr>
            <w:r>
              <w:rPr>
                <w:rFonts w:eastAsia="Calibri"/>
                <w:b/>
                <w:bCs/>
                <w:sz w:val="20"/>
                <w:szCs w:val="20"/>
              </w:rPr>
              <w:t>МДК. 03.02</w:t>
            </w:r>
            <w:r w:rsidRPr="00C3783E">
              <w:rPr>
                <w:rFonts w:eastAsia="Calibri"/>
                <w:b/>
                <w:bCs/>
                <w:sz w:val="20"/>
                <w:szCs w:val="20"/>
              </w:rPr>
              <w:t>. Контроль соответствия качества сборки требованиям технологической документации</w:t>
            </w:r>
          </w:p>
        </w:tc>
        <w:tc>
          <w:tcPr>
            <w:tcW w:w="409" w:type="pct"/>
            <w:shd w:val="clear" w:color="auto" w:fill="auto"/>
          </w:tcPr>
          <w:p w:rsidR="00C3783E" w:rsidRDefault="00C3783E" w:rsidP="00660161">
            <w:pPr>
              <w:jc w:val="center"/>
              <w:rPr>
                <w:rFonts w:eastAsia="Calibri"/>
                <w:bCs/>
                <w:sz w:val="20"/>
                <w:szCs w:val="20"/>
              </w:rPr>
            </w:pPr>
          </w:p>
        </w:tc>
      </w:tr>
      <w:tr w:rsidR="00456818" w:rsidRPr="00D0158B" w:rsidTr="000365F4">
        <w:trPr>
          <w:trHeight w:val="20"/>
        </w:trPr>
        <w:tc>
          <w:tcPr>
            <w:tcW w:w="881" w:type="pct"/>
            <w:vMerge w:val="restart"/>
            <w:shd w:val="clear" w:color="auto" w:fill="auto"/>
          </w:tcPr>
          <w:p w:rsidR="00456818" w:rsidRPr="00D0158B" w:rsidRDefault="00456818" w:rsidP="00660161">
            <w:pPr>
              <w:rPr>
                <w:rFonts w:eastAsia="Calibri"/>
                <w:b/>
                <w:bCs/>
                <w:sz w:val="20"/>
                <w:szCs w:val="20"/>
              </w:rPr>
            </w:pPr>
            <w:r w:rsidRPr="00344B37">
              <w:rPr>
                <w:rFonts w:eastAsia="Calibri"/>
                <w:b/>
                <w:bCs/>
                <w:sz w:val="20"/>
                <w:szCs w:val="20"/>
              </w:rPr>
              <w:t>Тема</w:t>
            </w:r>
            <w:r>
              <w:rPr>
                <w:rFonts w:eastAsia="Calibri"/>
                <w:b/>
                <w:bCs/>
                <w:sz w:val="20"/>
                <w:szCs w:val="20"/>
              </w:rPr>
              <w:t xml:space="preserve"> </w:t>
            </w:r>
            <w:r w:rsidRPr="00344B37">
              <w:rPr>
                <w:rFonts w:eastAsia="Calibri"/>
                <w:b/>
                <w:bCs/>
                <w:sz w:val="20"/>
                <w:szCs w:val="20"/>
              </w:rPr>
              <w:t xml:space="preserve">2.1.  Основные определения точности и геометрических параметров  </w:t>
            </w:r>
          </w:p>
        </w:tc>
        <w:tc>
          <w:tcPr>
            <w:tcW w:w="3710" w:type="pct"/>
            <w:gridSpan w:val="2"/>
            <w:shd w:val="clear" w:color="auto" w:fill="auto"/>
          </w:tcPr>
          <w:p w:rsidR="00456818" w:rsidRPr="00D0158B" w:rsidRDefault="00456818" w:rsidP="00742549">
            <w:pPr>
              <w:jc w:val="both"/>
              <w:rPr>
                <w:rFonts w:eastAsia="Calibri"/>
                <w:b/>
                <w:bCs/>
                <w:sz w:val="20"/>
                <w:szCs w:val="20"/>
              </w:rPr>
            </w:pPr>
            <w:r w:rsidRPr="00344B37">
              <w:rPr>
                <w:rFonts w:eastAsia="Calibri"/>
                <w:b/>
                <w:bCs/>
                <w:sz w:val="20"/>
                <w:szCs w:val="20"/>
              </w:rPr>
              <w:t>Содержание</w:t>
            </w:r>
          </w:p>
        </w:tc>
        <w:tc>
          <w:tcPr>
            <w:tcW w:w="409" w:type="pct"/>
            <w:shd w:val="clear" w:color="auto" w:fill="auto"/>
          </w:tcPr>
          <w:p w:rsidR="00456818" w:rsidRDefault="00456818" w:rsidP="00660161">
            <w:pPr>
              <w:jc w:val="center"/>
              <w:rPr>
                <w:rFonts w:eastAsia="Calibri"/>
                <w:bCs/>
                <w:sz w:val="20"/>
                <w:szCs w:val="20"/>
              </w:rPr>
            </w:pPr>
          </w:p>
        </w:tc>
      </w:tr>
      <w:tr w:rsidR="00456818" w:rsidRPr="00D0158B" w:rsidTr="000365F4">
        <w:trPr>
          <w:trHeight w:val="20"/>
        </w:trPr>
        <w:tc>
          <w:tcPr>
            <w:tcW w:w="881" w:type="pct"/>
            <w:vMerge/>
            <w:shd w:val="clear" w:color="auto" w:fill="auto"/>
          </w:tcPr>
          <w:p w:rsidR="00456818" w:rsidRPr="00D0158B" w:rsidRDefault="00456818" w:rsidP="00660161">
            <w:pPr>
              <w:rPr>
                <w:rFonts w:eastAsia="Calibri"/>
                <w:b/>
                <w:bCs/>
                <w:sz w:val="20"/>
                <w:szCs w:val="20"/>
              </w:rPr>
            </w:pPr>
          </w:p>
        </w:tc>
        <w:tc>
          <w:tcPr>
            <w:tcW w:w="3710" w:type="pct"/>
            <w:gridSpan w:val="2"/>
            <w:shd w:val="clear" w:color="auto" w:fill="auto"/>
          </w:tcPr>
          <w:p w:rsidR="00456818" w:rsidRPr="00D0158B" w:rsidRDefault="00456818" w:rsidP="00456818">
            <w:pPr>
              <w:jc w:val="both"/>
              <w:rPr>
                <w:rFonts w:eastAsia="Calibri"/>
                <w:b/>
                <w:bCs/>
                <w:sz w:val="20"/>
                <w:szCs w:val="20"/>
              </w:rPr>
            </w:pPr>
            <w:r w:rsidRPr="00456818">
              <w:rPr>
                <w:rFonts w:eastAsia="Calibri"/>
                <w:bCs/>
                <w:sz w:val="20"/>
                <w:szCs w:val="20"/>
              </w:rPr>
              <w:t>Качество изделий машиностроения. Показатели качества. Точность, как один из труднодостижимых показателей качества. Количественные показатели точности. Поля рассеивания погрешностей, как характеристики точности. Виды и причины возникновения погрешностей при изготовлении и измерениях. Номинальные и действительные размеры. Ряды нормальных линейных размеров. Отклонения. Предельные размеры. Допуски. Соотношение размеров, допусков и полей рассеивания.</w:t>
            </w:r>
          </w:p>
        </w:tc>
        <w:tc>
          <w:tcPr>
            <w:tcW w:w="409" w:type="pct"/>
            <w:shd w:val="clear" w:color="auto" w:fill="auto"/>
          </w:tcPr>
          <w:p w:rsidR="00456818" w:rsidRDefault="00344B13" w:rsidP="00660161">
            <w:pPr>
              <w:jc w:val="center"/>
              <w:rPr>
                <w:rFonts w:eastAsia="Calibri"/>
                <w:bCs/>
                <w:sz w:val="20"/>
                <w:szCs w:val="20"/>
              </w:rPr>
            </w:pPr>
            <w:r>
              <w:rPr>
                <w:rFonts w:eastAsia="Calibri"/>
                <w:bCs/>
                <w:sz w:val="20"/>
                <w:szCs w:val="20"/>
              </w:rPr>
              <w:t>4</w:t>
            </w:r>
          </w:p>
        </w:tc>
      </w:tr>
      <w:tr w:rsidR="004E0184" w:rsidRPr="00D0158B" w:rsidTr="000365F4">
        <w:trPr>
          <w:trHeight w:val="20"/>
        </w:trPr>
        <w:tc>
          <w:tcPr>
            <w:tcW w:w="881" w:type="pct"/>
            <w:vMerge w:val="restart"/>
            <w:shd w:val="clear" w:color="auto" w:fill="auto"/>
          </w:tcPr>
          <w:p w:rsidR="004E0184" w:rsidRPr="00D0158B" w:rsidRDefault="004E0184" w:rsidP="00660161">
            <w:pPr>
              <w:rPr>
                <w:rFonts w:eastAsia="Calibri"/>
                <w:b/>
                <w:bCs/>
                <w:sz w:val="20"/>
                <w:szCs w:val="20"/>
              </w:rPr>
            </w:pPr>
            <w:r w:rsidRPr="00456818">
              <w:rPr>
                <w:rFonts w:eastAsia="Calibri"/>
                <w:b/>
                <w:bCs/>
                <w:sz w:val="20"/>
                <w:szCs w:val="20"/>
              </w:rPr>
              <w:t>Тема 2.2. Контроль гладких цилиндрических соединений</w:t>
            </w:r>
          </w:p>
        </w:tc>
        <w:tc>
          <w:tcPr>
            <w:tcW w:w="3710" w:type="pct"/>
            <w:gridSpan w:val="2"/>
            <w:shd w:val="clear" w:color="auto" w:fill="auto"/>
          </w:tcPr>
          <w:p w:rsidR="004E0184" w:rsidRPr="00D0158B" w:rsidRDefault="004E0184" w:rsidP="00742549">
            <w:pPr>
              <w:jc w:val="both"/>
              <w:rPr>
                <w:rFonts w:eastAsia="Calibri"/>
                <w:b/>
                <w:bCs/>
                <w:sz w:val="20"/>
                <w:szCs w:val="20"/>
              </w:rPr>
            </w:pPr>
            <w:r w:rsidRPr="004E0184">
              <w:rPr>
                <w:rFonts w:eastAsia="Calibri"/>
                <w:b/>
                <w:bCs/>
                <w:sz w:val="20"/>
                <w:szCs w:val="20"/>
              </w:rPr>
              <w:t>Содержание</w:t>
            </w:r>
          </w:p>
        </w:tc>
        <w:tc>
          <w:tcPr>
            <w:tcW w:w="409" w:type="pct"/>
            <w:shd w:val="clear" w:color="auto" w:fill="auto"/>
          </w:tcPr>
          <w:p w:rsidR="004E0184" w:rsidRDefault="004E0184" w:rsidP="00660161">
            <w:pPr>
              <w:jc w:val="center"/>
              <w:rPr>
                <w:rFonts w:eastAsia="Calibri"/>
                <w:bCs/>
                <w:sz w:val="20"/>
                <w:szCs w:val="20"/>
              </w:rPr>
            </w:pPr>
          </w:p>
        </w:tc>
      </w:tr>
      <w:tr w:rsidR="004E0184" w:rsidRPr="00D0158B" w:rsidTr="000365F4">
        <w:trPr>
          <w:trHeight w:val="20"/>
        </w:trPr>
        <w:tc>
          <w:tcPr>
            <w:tcW w:w="881" w:type="pct"/>
            <w:vMerge/>
            <w:shd w:val="clear" w:color="auto" w:fill="auto"/>
          </w:tcPr>
          <w:p w:rsidR="004E0184" w:rsidRPr="00D0158B" w:rsidRDefault="004E0184" w:rsidP="00660161">
            <w:pPr>
              <w:rPr>
                <w:rFonts w:eastAsia="Calibri"/>
                <w:b/>
                <w:bCs/>
                <w:sz w:val="20"/>
                <w:szCs w:val="20"/>
              </w:rPr>
            </w:pPr>
          </w:p>
        </w:tc>
        <w:tc>
          <w:tcPr>
            <w:tcW w:w="3710" w:type="pct"/>
            <w:gridSpan w:val="2"/>
            <w:shd w:val="clear" w:color="auto" w:fill="auto"/>
          </w:tcPr>
          <w:p w:rsidR="004E0184" w:rsidRPr="00D0158B" w:rsidRDefault="004E0184" w:rsidP="00F27546">
            <w:pPr>
              <w:jc w:val="both"/>
              <w:rPr>
                <w:rFonts w:eastAsia="Calibri"/>
                <w:b/>
                <w:bCs/>
                <w:sz w:val="20"/>
                <w:szCs w:val="20"/>
              </w:rPr>
            </w:pPr>
            <w:r w:rsidRPr="004E0184">
              <w:rPr>
                <w:rFonts w:eastAsia="Calibri"/>
                <w:bCs/>
                <w:sz w:val="20"/>
                <w:szCs w:val="20"/>
              </w:rPr>
              <w:t>Классификация гла</w:t>
            </w:r>
            <w:r w:rsidR="00F27546">
              <w:rPr>
                <w:rFonts w:eastAsia="Calibri"/>
                <w:bCs/>
                <w:sz w:val="20"/>
                <w:szCs w:val="20"/>
              </w:rPr>
              <w:t xml:space="preserve">дких цилиндрических соединений. </w:t>
            </w:r>
            <w:r w:rsidRPr="004E0184">
              <w:rPr>
                <w:rFonts w:eastAsia="Calibri"/>
                <w:bCs/>
                <w:sz w:val="20"/>
                <w:szCs w:val="20"/>
              </w:rPr>
              <w:t>Единая система допусков и посадок (ЕСДП). Система отверстия и система вала. Единицы допуска, квалитеты интервалы диаметров. Область применения квалитетов точности. Основные отклонения, используемые для образования полей допусков.</w:t>
            </w:r>
            <w:r w:rsidR="00F27546">
              <w:rPr>
                <w:rFonts w:eastAsia="Calibri"/>
                <w:bCs/>
                <w:sz w:val="20"/>
                <w:szCs w:val="20"/>
              </w:rPr>
              <w:t xml:space="preserve"> </w:t>
            </w:r>
            <w:r w:rsidRPr="004E0184">
              <w:rPr>
                <w:rFonts w:eastAsia="Calibri"/>
                <w:bCs/>
                <w:sz w:val="20"/>
                <w:szCs w:val="20"/>
              </w:rPr>
              <w:t>Посадки. Образование посадок в системе отверстия и системе вала. Схемы расположения допусков и посадок. Предпочтительные поля допусков и предпочтительные посадки. Условное обозначение полей допусков и посадок на чертежах. Расчет и выбор посадок для гладких цилиндрических соединений. Область применения, расчет и выбор посадок с гарантированным натягом. Методы сборки соединений с натягом.  Область применения и выбор переходных посадок. Расчет и выбор посадок с гарантированным зазором. Выбор посадок в зависимости от условий эксплуатации, и назначения соединения. Методы и средства контроля гладких цилиндрических поверхностей. Контроль калибрами, их назначение классификация и правила пользования. Конструкция калибров. Схема расположения полей допусков калибров. Расчет предельных и исполнительных размеров калибров. Особенности контроля малых и больших размеров.</w:t>
            </w:r>
          </w:p>
        </w:tc>
        <w:tc>
          <w:tcPr>
            <w:tcW w:w="409" w:type="pct"/>
            <w:shd w:val="clear" w:color="auto" w:fill="auto"/>
          </w:tcPr>
          <w:p w:rsidR="004E0184" w:rsidRDefault="00344B13" w:rsidP="00660161">
            <w:pPr>
              <w:jc w:val="center"/>
              <w:rPr>
                <w:rFonts w:eastAsia="Calibri"/>
                <w:bCs/>
                <w:sz w:val="20"/>
                <w:szCs w:val="20"/>
              </w:rPr>
            </w:pPr>
            <w:r>
              <w:rPr>
                <w:rFonts w:eastAsia="Calibri"/>
                <w:bCs/>
                <w:sz w:val="20"/>
                <w:szCs w:val="20"/>
              </w:rPr>
              <w:t>4</w:t>
            </w:r>
          </w:p>
        </w:tc>
      </w:tr>
      <w:tr w:rsidR="004E0184" w:rsidRPr="00D0158B" w:rsidTr="000365F4">
        <w:trPr>
          <w:trHeight w:val="20"/>
        </w:trPr>
        <w:tc>
          <w:tcPr>
            <w:tcW w:w="881" w:type="pct"/>
            <w:vMerge/>
            <w:shd w:val="clear" w:color="auto" w:fill="auto"/>
          </w:tcPr>
          <w:p w:rsidR="004E0184" w:rsidRPr="00D0158B" w:rsidRDefault="004E0184" w:rsidP="00660161">
            <w:pPr>
              <w:rPr>
                <w:rFonts w:eastAsia="Calibri"/>
                <w:b/>
                <w:bCs/>
                <w:sz w:val="20"/>
                <w:szCs w:val="20"/>
              </w:rPr>
            </w:pPr>
          </w:p>
        </w:tc>
        <w:tc>
          <w:tcPr>
            <w:tcW w:w="3710" w:type="pct"/>
            <w:gridSpan w:val="2"/>
            <w:shd w:val="clear" w:color="auto" w:fill="auto"/>
          </w:tcPr>
          <w:p w:rsidR="004E0184" w:rsidRDefault="004E0184" w:rsidP="00742549">
            <w:pPr>
              <w:jc w:val="both"/>
              <w:rPr>
                <w:rFonts w:eastAsia="Calibri"/>
                <w:b/>
                <w:bCs/>
                <w:sz w:val="20"/>
                <w:szCs w:val="20"/>
              </w:rPr>
            </w:pPr>
            <w:r w:rsidRPr="004E0184">
              <w:rPr>
                <w:rFonts w:eastAsia="Calibri"/>
                <w:b/>
                <w:bCs/>
                <w:sz w:val="20"/>
                <w:szCs w:val="20"/>
              </w:rPr>
              <w:t>Практические занятия</w:t>
            </w:r>
          </w:p>
          <w:p w:rsidR="00F27546" w:rsidRPr="00892181" w:rsidRDefault="00F27546" w:rsidP="00F27546">
            <w:pPr>
              <w:jc w:val="both"/>
              <w:rPr>
                <w:rFonts w:eastAsia="Calibri"/>
                <w:bCs/>
                <w:sz w:val="20"/>
                <w:szCs w:val="20"/>
              </w:rPr>
            </w:pPr>
            <w:r w:rsidRPr="00892181">
              <w:rPr>
                <w:rFonts w:eastAsia="Calibri"/>
                <w:bCs/>
                <w:sz w:val="20"/>
                <w:szCs w:val="20"/>
              </w:rPr>
              <w:lastRenderedPageBreak/>
              <w:t>Образование посадок в системе основного отверстия и основного вала. Схемы расположения полей допусков и посадок. Условное обозначение полей допусков и посадок на чертежах</w:t>
            </w:r>
          </w:p>
          <w:p w:rsidR="00F27546" w:rsidRPr="00892181" w:rsidRDefault="00F27546" w:rsidP="00F27546">
            <w:pPr>
              <w:jc w:val="both"/>
              <w:rPr>
                <w:rFonts w:eastAsia="Calibri"/>
                <w:bCs/>
                <w:sz w:val="20"/>
                <w:szCs w:val="20"/>
              </w:rPr>
            </w:pPr>
            <w:r w:rsidRPr="00892181">
              <w:rPr>
                <w:rFonts w:eastAsia="Calibri"/>
                <w:bCs/>
                <w:sz w:val="20"/>
                <w:szCs w:val="20"/>
              </w:rPr>
              <w:t>Область применения, расчет и выбор посадок с гарантированным зазором и натягом. Область применения и выбор переходных посадок</w:t>
            </w:r>
          </w:p>
          <w:p w:rsidR="00F27546" w:rsidRPr="00F27546" w:rsidRDefault="00F27546" w:rsidP="00F27546">
            <w:pPr>
              <w:jc w:val="both"/>
              <w:rPr>
                <w:rFonts w:eastAsia="Calibri"/>
                <w:b/>
                <w:bCs/>
                <w:sz w:val="20"/>
                <w:szCs w:val="20"/>
              </w:rPr>
            </w:pPr>
            <w:r w:rsidRPr="00F27546">
              <w:rPr>
                <w:rFonts w:eastAsia="Calibri"/>
                <w:b/>
                <w:bCs/>
                <w:sz w:val="20"/>
                <w:szCs w:val="20"/>
              </w:rPr>
              <w:t>Лабораторные работы</w:t>
            </w:r>
          </w:p>
          <w:p w:rsidR="00F27546" w:rsidRPr="00892181" w:rsidRDefault="00F27546" w:rsidP="00F27546">
            <w:pPr>
              <w:jc w:val="both"/>
              <w:rPr>
                <w:rFonts w:eastAsia="Calibri"/>
                <w:bCs/>
                <w:sz w:val="20"/>
                <w:szCs w:val="20"/>
              </w:rPr>
            </w:pPr>
            <w:r w:rsidRPr="00892181">
              <w:rPr>
                <w:rFonts w:eastAsia="Calibri"/>
                <w:bCs/>
                <w:sz w:val="20"/>
                <w:szCs w:val="20"/>
              </w:rPr>
              <w:t xml:space="preserve">Измерение размеров цилиндрических изделий с помощью плоскопараллельных концевых мер длины и микрометрического инструмента </w:t>
            </w:r>
          </w:p>
          <w:p w:rsidR="00F27546" w:rsidRPr="00D0158B" w:rsidRDefault="00F27546" w:rsidP="00F27546">
            <w:pPr>
              <w:jc w:val="both"/>
              <w:rPr>
                <w:rFonts w:eastAsia="Calibri"/>
                <w:b/>
                <w:bCs/>
                <w:sz w:val="20"/>
                <w:szCs w:val="20"/>
              </w:rPr>
            </w:pPr>
            <w:r w:rsidRPr="00892181">
              <w:rPr>
                <w:rFonts w:eastAsia="Calibri"/>
                <w:bCs/>
                <w:sz w:val="20"/>
                <w:szCs w:val="20"/>
              </w:rPr>
              <w:t>Измерение размеров цилиндрических изделий с помощью рычажно-механических и рычажно-оптических приборов, электронных и электрических приборов.</w:t>
            </w:r>
          </w:p>
        </w:tc>
        <w:tc>
          <w:tcPr>
            <w:tcW w:w="409" w:type="pct"/>
            <w:shd w:val="clear" w:color="auto" w:fill="auto"/>
          </w:tcPr>
          <w:p w:rsidR="004E0184" w:rsidRDefault="00A003CF" w:rsidP="00660161">
            <w:pPr>
              <w:jc w:val="center"/>
              <w:rPr>
                <w:rFonts w:eastAsia="Calibri"/>
                <w:bCs/>
                <w:sz w:val="20"/>
                <w:szCs w:val="20"/>
              </w:rPr>
            </w:pPr>
            <w:r>
              <w:rPr>
                <w:rFonts w:eastAsia="Calibri"/>
                <w:bCs/>
                <w:sz w:val="20"/>
                <w:szCs w:val="20"/>
              </w:rPr>
              <w:lastRenderedPageBreak/>
              <w:t>6</w:t>
            </w:r>
          </w:p>
        </w:tc>
      </w:tr>
      <w:tr w:rsidR="000E1181" w:rsidRPr="00D0158B" w:rsidTr="000365F4">
        <w:trPr>
          <w:trHeight w:val="20"/>
        </w:trPr>
        <w:tc>
          <w:tcPr>
            <w:tcW w:w="881" w:type="pct"/>
            <w:vMerge w:val="restart"/>
            <w:shd w:val="clear" w:color="auto" w:fill="auto"/>
          </w:tcPr>
          <w:p w:rsidR="000E1181" w:rsidRPr="00D0158B" w:rsidRDefault="000E1181" w:rsidP="00660161">
            <w:pPr>
              <w:rPr>
                <w:rFonts w:eastAsia="Calibri"/>
                <w:b/>
                <w:bCs/>
                <w:sz w:val="20"/>
                <w:szCs w:val="20"/>
              </w:rPr>
            </w:pPr>
            <w:r w:rsidRPr="00892181">
              <w:rPr>
                <w:rFonts w:eastAsia="Calibri"/>
                <w:b/>
                <w:bCs/>
                <w:sz w:val="20"/>
                <w:szCs w:val="20"/>
              </w:rPr>
              <w:lastRenderedPageBreak/>
              <w:t>Тема 2.3.  Контроль  отклонений формы и расположения поверхностей</w:t>
            </w:r>
          </w:p>
        </w:tc>
        <w:tc>
          <w:tcPr>
            <w:tcW w:w="3710" w:type="pct"/>
            <w:gridSpan w:val="2"/>
            <w:shd w:val="clear" w:color="auto" w:fill="auto"/>
          </w:tcPr>
          <w:p w:rsidR="000E1181" w:rsidRPr="00D0158B" w:rsidRDefault="000E1181" w:rsidP="00742549">
            <w:pPr>
              <w:jc w:val="both"/>
              <w:rPr>
                <w:rFonts w:eastAsia="Calibri"/>
                <w:b/>
                <w:bCs/>
                <w:sz w:val="20"/>
                <w:szCs w:val="20"/>
              </w:rPr>
            </w:pPr>
            <w:r w:rsidRPr="00892181">
              <w:rPr>
                <w:rFonts w:eastAsia="Calibri"/>
                <w:b/>
                <w:bCs/>
                <w:sz w:val="20"/>
                <w:szCs w:val="20"/>
              </w:rPr>
              <w:t>Содержание</w:t>
            </w:r>
          </w:p>
        </w:tc>
        <w:tc>
          <w:tcPr>
            <w:tcW w:w="409" w:type="pct"/>
            <w:shd w:val="clear" w:color="auto" w:fill="auto"/>
          </w:tcPr>
          <w:p w:rsidR="000E1181" w:rsidRDefault="000E1181" w:rsidP="00660161">
            <w:pPr>
              <w:jc w:val="center"/>
              <w:rPr>
                <w:rFonts w:eastAsia="Calibri"/>
                <w:bCs/>
                <w:sz w:val="20"/>
                <w:szCs w:val="20"/>
              </w:rPr>
            </w:pPr>
          </w:p>
        </w:tc>
      </w:tr>
      <w:tr w:rsidR="000E1181" w:rsidRPr="00D0158B" w:rsidTr="000365F4">
        <w:trPr>
          <w:trHeight w:val="20"/>
        </w:trPr>
        <w:tc>
          <w:tcPr>
            <w:tcW w:w="881" w:type="pct"/>
            <w:vMerge/>
            <w:shd w:val="clear" w:color="auto" w:fill="auto"/>
          </w:tcPr>
          <w:p w:rsidR="000E1181" w:rsidRPr="00D0158B" w:rsidRDefault="000E1181" w:rsidP="00660161">
            <w:pPr>
              <w:rPr>
                <w:rFonts w:eastAsia="Calibri"/>
                <w:b/>
                <w:bCs/>
                <w:sz w:val="20"/>
                <w:szCs w:val="20"/>
              </w:rPr>
            </w:pPr>
          </w:p>
        </w:tc>
        <w:tc>
          <w:tcPr>
            <w:tcW w:w="3710" w:type="pct"/>
            <w:gridSpan w:val="2"/>
            <w:shd w:val="clear" w:color="auto" w:fill="auto"/>
          </w:tcPr>
          <w:p w:rsidR="000E1181" w:rsidRPr="00D0158B" w:rsidRDefault="000E1181" w:rsidP="000E1181">
            <w:pPr>
              <w:jc w:val="both"/>
              <w:rPr>
                <w:rFonts w:eastAsia="Calibri"/>
                <w:b/>
                <w:bCs/>
                <w:sz w:val="20"/>
                <w:szCs w:val="20"/>
              </w:rPr>
            </w:pPr>
            <w:r w:rsidRPr="00892181">
              <w:rPr>
                <w:rFonts w:eastAsia="Calibri"/>
                <w:bCs/>
                <w:sz w:val="20"/>
                <w:szCs w:val="20"/>
              </w:rPr>
              <w:t>Основные термины и определения. Отклонения и допуски формы поверхностей. Отклонения и допуски расположения поверхностей.</w:t>
            </w:r>
            <w:r>
              <w:rPr>
                <w:rFonts w:eastAsia="Calibri"/>
                <w:bCs/>
                <w:sz w:val="20"/>
                <w:szCs w:val="20"/>
              </w:rPr>
              <w:t xml:space="preserve"> </w:t>
            </w:r>
            <w:r w:rsidRPr="00892181">
              <w:rPr>
                <w:rFonts w:eastAsia="Calibri"/>
                <w:bCs/>
                <w:sz w:val="20"/>
                <w:szCs w:val="20"/>
              </w:rPr>
              <w:t>Суммарные отклонения формы и расположения поверхностей. Зависимые и независимые допуски расположения. Ряды значений допусков формы и расположения поверхностей. Обозначение допусков формы и расположения на чертежах</w:t>
            </w:r>
            <w:r>
              <w:rPr>
                <w:rFonts w:eastAsia="Calibri"/>
                <w:bCs/>
                <w:sz w:val="20"/>
                <w:szCs w:val="20"/>
              </w:rPr>
              <w:t xml:space="preserve">. </w:t>
            </w:r>
            <w:r w:rsidRPr="00892181">
              <w:rPr>
                <w:rFonts w:eastAsia="Calibri"/>
                <w:bCs/>
                <w:sz w:val="20"/>
                <w:szCs w:val="20"/>
              </w:rPr>
              <w:t>Назначение допусков формы и расположения в зависимости от эксплуатационных показателей</w:t>
            </w:r>
            <w:r>
              <w:rPr>
                <w:rFonts w:eastAsia="Calibri"/>
                <w:bCs/>
                <w:sz w:val="20"/>
                <w:szCs w:val="20"/>
              </w:rPr>
              <w:t xml:space="preserve">. </w:t>
            </w:r>
            <w:r w:rsidRPr="00892181">
              <w:rPr>
                <w:rFonts w:eastAsia="Calibri"/>
                <w:bCs/>
                <w:sz w:val="20"/>
                <w:szCs w:val="20"/>
              </w:rPr>
              <w:t>Методы и средства контроля отклонений формы и расположения поверхностей.</w:t>
            </w:r>
          </w:p>
        </w:tc>
        <w:tc>
          <w:tcPr>
            <w:tcW w:w="409" w:type="pct"/>
            <w:shd w:val="clear" w:color="auto" w:fill="auto"/>
          </w:tcPr>
          <w:p w:rsidR="000E1181" w:rsidRDefault="001C300E" w:rsidP="00660161">
            <w:pPr>
              <w:jc w:val="center"/>
              <w:rPr>
                <w:rFonts w:eastAsia="Calibri"/>
                <w:bCs/>
                <w:sz w:val="20"/>
                <w:szCs w:val="20"/>
              </w:rPr>
            </w:pPr>
            <w:r>
              <w:rPr>
                <w:rFonts w:eastAsia="Calibri"/>
                <w:bCs/>
                <w:sz w:val="20"/>
                <w:szCs w:val="20"/>
              </w:rPr>
              <w:t>4</w:t>
            </w:r>
          </w:p>
        </w:tc>
      </w:tr>
      <w:tr w:rsidR="000E1181" w:rsidRPr="00D0158B" w:rsidTr="000365F4">
        <w:trPr>
          <w:trHeight w:val="20"/>
        </w:trPr>
        <w:tc>
          <w:tcPr>
            <w:tcW w:w="881" w:type="pct"/>
            <w:vMerge/>
            <w:shd w:val="clear" w:color="auto" w:fill="auto"/>
          </w:tcPr>
          <w:p w:rsidR="000E1181" w:rsidRPr="00D0158B" w:rsidRDefault="000E1181" w:rsidP="00660161">
            <w:pPr>
              <w:rPr>
                <w:rFonts w:eastAsia="Calibri"/>
                <w:b/>
                <w:bCs/>
                <w:sz w:val="20"/>
                <w:szCs w:val="20"/>
              </w:rPr>
            </w:pPr>
          </w:p>
        </w:tc>
        <w:tc>
          <w:tcPr>
            <w:tcW w:w="3710" w:type="pct"/>
            <w:gridSpan w:val="2"/>
            <w:shd w:val="clear" w:color="auto" w:fill="auto"/>
          </w:tcPr>
          <w:p w:rsidR="000E1181" w:rsidRDefault="000E1181" w:rsidP="00742549">
            <w:pPr>
              <w:jc w:val="both"/>
              <w:rPr>
                <w:rFonts w:eastAsia="Calibri"/>
                <w:b/>
                <w:bCs/>
                <w:sz w:val="20"/>
                <w:szCs w:val="20"/>
              </w:rPr>
            </w:pPr>
            <w:r w:rsidRPr="000E1181">
              <w:rPr>
                <w:rFonts w:eastAsia="Calibri"/>
                <w:b/>
                <w:bCs/>
                <w:sz w:val="20"/>
                <w:szCs w:val="20"/>
              </w:rPr>
              <w:t>Лабораторные работы</w:t>
            </w:r>
          </w:p>
          <w:p w:rsidR="000E1181" w:rsidRPr="000E1181" w:rsidRDefault="000E1181" w:rsidP="000E1181">
            <w:pPr>
              <w:jc w:val="both"/>
              <w:rPr>
                <w:rFonts w:eastAsia="Calibri"/>
                <w:bCs/>
                <w:sz w:val="20"/>
                <w:szCs w:val="20"/>
              </w:rPr>
            </w:pPr>
            <w:r w:rsidRPr="000E1181">
              <w:rPr>
                <w:rFonts w:eastAsia="Calibri"/>
                <w:bCs/>
                <w:sz w:val="20"/>
                <w:szCs w:val="20"/>
              </w:rPr>
              <w:t>Контроль отклонений формы цилиндрических и плоских поверхностей.</w:t>
            </w:r>
          </w:p>
          <w:p w:rsidR="000E1181" w:rsidRPr="00D0158B" w:rsidRDefault="000E1181" w:rsidP="000E1181">
            <w:pPr>
              <w:jc w:val="both"/>
              <w:rPr>
                <w:rFonts w:eastAsia="Calibri"/>
                <w:b/>
                <w:bCs/>
                <w:sz w:val="20"/>
                <w:szCs w:val="20"/>
              </w:rPr>
            </w:pPr>
            <w:r w:rsidRPr="000E1181">
              <w:rPr>
                <w:rFonts w:eastAsia="Calibri"/>
                <w:bCs/>
                <w:sz w:val="20"/>
                <w:szCs w:val="20"/>
              </w:rPr>
              <w:t>Контроль отклонений взаимного расположения цилиндрических и плоских поверхностей.</w:t>
            </w:r>
          </w:p>
        </w:tc>
        <w:tc>
          <w:tcPr>
            <w:tcW w:w="409" w:type="pct"/>
            <w:shd w:val="clear" w:color="auto" w:fill="auto"/>
          </w:tcPr>
          <w:p w:rsidR="000E1181" w:rsidRDefault="001C300E" w:rsidP="00660161">
            <w:pPr>
              <w:jc w:val="center"/>
              <w:rPr>
                <w:rFonts w:eastAsia="Calibri"/>
                <w:bCs/>
                <w:sz w:val="20"/>
                <w:szCs w:val="20"/>
              </w:rPr>
            </w:pPr>
            <w:r>
              <w:rPr>
                <w:rFonts w:eastAsia="Calibri"/>
                <w:bCs/>
                <w:sz w:val="20"/>
                <w:szCs w:val="20"/>
              </w:rPr>
              <w:t>4</w:t>
            </w:r>
          </w:p>
        </w:tc>
      </w:tr>
      <w:tr w:rsidR="00835549" w:rsidRPr="00D0158B" w:rsidTr="000365F4">
        <w:trPr>
          <w:trHeight w:val="20"/>
        </w:trPr>
        <w:tc>
          <w:tcPr>
            <w:tcW w:w="881" w:type="pct"/>
            <w:vMerge w:val="restart"/>
            <w:shd w:val="clear" w:color="auto" w:fill="auto"/>
          </w:tcPr>
          <w:p w:rsidR="00835549" w:rsidRPr="00D0158B" w:rsidRDefault="00835549" w:rsidP="00660161">
            <w:pPr>
              <w:rPr>
                <w:rFonts w:eastAsia="Calibri"/>
                <w:b/>
                <w:bCs/>
                <w:sz w:val="20"/>
                <w:szCs w:val="20"/>
              </w:rPr>
            </w:pPr>
            <w:r w:rsidRPr="00835549">
              <w:rPr>
                <w:rFonts w:eastAsia="Calibri"/>
                <w:b/>
                <w:bCs/>
                <w:sz w:val="20"/>
                <w:szCs w:val="20"/>
              </w:rPr>
              <w:t>Тема 2.4.  Контроль волнистости  и шероховатости поверхностей</w:t>
            </w:r>
          </w:p>
        </w:tc>
        <w:tc>
          <w:tcPr>
            <w:tcW w:w="3710" w:type="pct"/>
            <w:gridSpan w:val="2"/>
            <w:shd w:val="clear" w:color="auto" w:fill="auto"/>
          </w:tcPr>
          <w:p w:rsidR="00835549" w:rsidRPr="00D0158B" w:rsidRDefault="00835549" w:rsidP="00742549">
            <w:pPr>
              <w:jc w:val="both"/>
              <w:rPr>
                <w:rFonts w:eastAsia="Calibri"/>
                <w:b/>
                <w:bCs/>
                <w:sz w:val="20"/>
                <w:szCs w:val="20"/>
              </w:rPr>
            </w:pPr>
            <w:r w:rsidRPr="00835549">
              <w:rPr>
                <w:rFonts w:eastAsia="Calibri"/>
                <w:b/>
                <w:bCs/>
                <w:sz w:val="20"/>
                <w:szCs w:val="20"/>
              </w:rPr>
              <w:t>Содержание</w:t>
            </w:r>
          </w:p>
        </w:tc>
        <w:tc>
          <w:tcPr>
            <w:tcW w:w="409" w:type="pct"/>
            <w:shd w:val="clear" w:color="auto" w:fill="auto"/>
          </w:tcPr>
          <w:p w:rsidR="00835549" w:rsidRDefault="00835549" w:rsidP="00660161">
            <w:pPr>
              <w:jc w:val="center"/>
              <w:rPr>
                <w:rFonts w:eastAsia="Calibri"/>
                <w:bCs/>
                <w:sz w:val="20"/>
                <w:szCs w:val="20"/>
              </w:rPr>
            </w:pPr>
          </w:p>
        </w:tc>
      </w:tr>
      <w:tr w:rsidR="00835549" w:rsidRPr="00D0158B" w:rsidTr="000365F4">
        <w:trPr>
          <w:trHeight w:val="20"/>
        </w:trPr>
        <w:tc>
          <w:tcPr>
            <w:tcW w:w="881" w:type="pct"/>
            <w:vMerge/>
            <w:shd w:val="clear" w:color="auto" w:fill="auto"/>
          </w:tcPr>
          <w:p w:rsidR="00835549" w:rsidRPr="00D0158B" w:rsidRDefault="00835549" w:rsidP="00660161">
            <w:pPr>
              <w:rPr>
                <w:rFonts w:eastAsia="Calibri"/>
                <w:b/>
                <w:bCs/>
                <w:sz w:val="20"/>
                <w:szCs w:val="20"/>
              </w:rPr>
            </w:pPr>
          </w:p>
        </w:tc>
        <w:tc>
          <w:tcPr>
            <w:tcW w:w="3710" w:type="pct"/>
            <w:gridSpan w:val="2"/>
            <w:shd w:val="clear" w:color="auto" w:fill="auto"/>
          </w:tcPr>
          <w:p w:rsidR="00835549" w:rsidRPr="00D0158B" w:rsidRDefault="00835549" w:rsidP="00835549">
            <w:pPr>
              <w:jc w:val="both"/>
              <w:rPr>
                <w:rFonts w:eastAsia="Calibri"/>
                <w:b/>
                <w:bCs/>
                <w:sz w:val="20"/>
                <w:szCs w:val="20"/>
              </w:rPr>
            </w:pPr>
            <w:r w:rsidRPr="00835549">
              <w:rPr>
                <w:rFonts w:eastAsia="Calibri"/>
                <w:bCs/>
                <w:sz w:val="20"/>
                <w:szCs w:val="20"/>
              </w:rPr>
              <w:t>Волнистость поверхности и ее параметры. Контроль волнистости поверхности</w:t>
            </w:r>
            <w:r>
              <w:rPr>
                <w:rFonts w:eastAsia="Calibri"/>
                <w:bCs/>
                <w:sz w:val="20"/>
                <w:szCs w:val="20"/>
              </w:rPr>
              <w:t xml:space="preserve">. </w:t>
            </w:r>
            <w:r w:rsidRPr="00835549">
              <w:rPr>
                <w:rFonts w:eastAsia="Calibri"/>
                <w:bCs/>
                <w:sz w:val="20"/>
                <w:szCs w:val="20"/>
              </w:rPr>
              <w:t>Шероховатость поверхности и ее параметры.</w:t>
            </w:r>
            <w:r>
              <w:rPr>
                <w:rFonts w:eastAsia="Calibri"/>
                <w:bCs/>
                <w:sz w:val="20"/>
                <w:szCs w:val="20"/>
              </w:rPr>
              <w:t xml:space="preserve"> </w:t>
            </w:r>
            <w:r w:rsidRPr="00835549">
              <w:rPr>
                <w:rFonts w:eastAsia="Calibri"/>
                <w:bCs/>
                <w:sz w:val="20"/>
                <w:szCs w:val="20"/>
              </w:rPr>
              <w:t>Выбор параметров шероховатости и их величины в зависимости от требований к поверхности. Методы и средства контроля шероховатости поверхности. Обозначение шероховатости поверхностей на чертежах</w:t>
            </w:r>
            <w:r w:rsidRPr="00835549">
              <w:rPr>
                <w:rFonts w:eastAsia="Calibri"/>
                <w:b/>
                <w:bCs/>
                <w:sz w:val="20"/>
                <w:szCs w:val="20"/>
              </w:rPr>
              <w:t>.</w:t>
            </w:r>
          </w:p>
        </w:tc>
        <w:tc>
          <w:tcPr>
            <w:tcW w:w="409" w:type="pct"/>
            <w:shd w:val="clear" w:color="auto" w:fill="auto"/>
          </w:tcPr>
          <w:p w:rsidR="00835549" w:rsidRDefault="001C300E" w:rsidP="00660161">
            <w:pPr>
              <w:jc w:val="center"/>
              <w:rPr>
                <w:rFonts w:eastAsia="Calibri"/>
                <w:bCs/>
                <w:sz w:val="20"/>
                <w:szCs w:val="20"/>
              </w:rPr>
            </w:pPr>
            <w:r>
              <w:rPr>
                <w:rFonts w:eastAsia="Calibri"/>
                <w:bCs/>
                <w:sz w:val="20"/>
                <w:szCs w:val="20"/>
              </w:rPr>
              <w:t>2</w:t>
            </w:r>
          </w:p>
        </w:tc>
      </w:tr>
      <w:tr w:rsidR="00835549" w:rsidRPr="00D0158B" w:rsidTr="000365F4">
        <w:trPr>
          <w:trHeight w:val="20"/>
        </w:trPr>
        <w:tc>
          <w:tcPr>
            <w:tcW w:w="881" w:type="pct"/>
            <w:vMerge/>
            <w:shd w:val="clear" w:color="auto" w:fill="auto"/>
          </w:tcPr>
          <w:p w:rsidR="00835549" w:rsidRPr="00D0158B" w:rsidRDefault="00835549" w:rsidP="00660161">
            <w:pPr>
              <w:rPr>
                <w:rFonts w:eastAsia="Calibri"/>
                <w:b/>
                <w:bCs/>
                <w:sz w:val="20"/>
                <w:szCs w:val="20"/>
              </w:rPr>
            </w:pPr>
          </w:p>
        </w:tc>
        <w:tc>
          <w:tcPr>
            <w:tcW w:w="3710" w:type="pct"/>
            <w:gridSpan w:val="2"/>
            <w:shd w:val="clear" w:color="auto" w:fill="auto"/>
          </w:tcPr>
          <w:p w:rsidR="00835549" w:rsidRDefault="00835549" w:rsidP="00742549">
            <w:pPr>
              <w:jc w:val="both"/>
              <w:rPr>
                <w:rFonts w:eastAsia="Calibri"/>
                <w:b/>
                <w:bCs/>
                <w:sz w:val="20"/>
                <w:szCs w:val="20"/>
              </w:rPr>
            </w:pPr>
            <w:r w:rsidRPr="00835549">
              <w:rPr>
                <w:rFonts w:eastAsia="Calibri"/>
                <w:b/>
                <w:bCs/>
                <w:sz w:val="20"/>
                <w:szCs w:val="20"/>
              </w:rPr>
              <w:t>Лабораторные работы</w:t>
            </w:r>
          </w:p>
          <w:p w:rsidR="00835549" w:rsidRPr="00835549" w:rsidRDefault="00835549" w:rsidP="00835549">
            <w:pPr>
              <w:jc w:val="both"/>
              <w:rPr>
                <w:rFonts w:eastAsia="Calibri"/>
                <w:bCs/>
                <w:sz w:val="20"/>
                <w:szCs w:val="20"/>
              </w:rPr>
            </w:pPr>
            <w:r w:rsidRPr="00835549">
              <w:rPr>
                <w:rFonts w:eastAsia="Calibri"/>
                <w:bCs/>
                <w:sz w:val="20"/>
                <w:szCs w:val="20"/>
              </w:rPr>
              <w:t>Контроль шероховатости с помощью эталонов шероховатости</w:t>
            </w:r>
          </w:p>
          <w:p w:rsidR="00835549" w:rsidRPr="00D0158B" w:rsidRDefault="00835549" w:rsidP="00835549">
            <w:pPr>
              <w:jc w:val="both"/>
              <w:rPr>
                <w:rFonts w:eastAsia="Calibri"/>
                <w:b/>
                <w:bCs/>
                <w:sz w:val="20"/>
                <w:szCs w:val="20"/>
              </w:rPr>
            </w:pPr>
            <w:r w:rsidRPr="00835549">
              <w:rPr>
                <w:rFonts w:eastAsia="Calibri"/>
                <w:bCs/>
                <w:sz w:val="20"/>
                <w:szCs w:val="20"/>
              </w:rPr>
              <w:t xml:space="preserve">Контроль шероховатости с помощью оптических приборов, профилометров и </w:t>
            </w:r>
            <w:proofErr w:type="spellStart"/>
            <w:r w:rsidRPr="00835549">
              <w:rPr>
                <w:rFonts w:eastAsia="Calibri"/>
                <w:bCs/>
                <w:sz w:val="20"/>
                <w:szCs w:val="20"/>
              </w:rPr>
              <w:t>профилографов</w:t>
            </w:r>
            <w:proofErr w:type="spellEnd"/>
            <w:r w:rsidRPr="00835549">
              <w:rPr>
                <w:rFonts w:eastAsia="Calibri"/>
                <w:bCs/>
                <w:sz w:val="20"/>
                <w:szCs w:val="20"/>
              </w:rPr>
              <w:t>-профилометров</w:t>
            </w:r>
          </w:p>
        </w:tc>
        <w:tc>
          <w:tcPr>
            <w:tcW w:w="409" w:type="pct"/>
            <w:shd w:val="clear" w:color="auto" w:fill="auto"/>
          </w:tcPr>
          <w:p w:rsidR="00835549" w:rsidRDefault="00A003CF" w:rsidP="00660161">
            <w:pPr>
              <w:jc w:val="center"/>
              <w:rPr>
                <w:rFonts w:eastAsia="Calibri"/>
                <w:bCs/>
                <w:sz w:val="20"/>
                <w:szCs w:val="20"/>
              </w:rPr>
            </w:pPr>
            <w:r>
              <w:rPr>
                <w:rFonts w:eastAsia="Calibri"/>
                <w:bCs/>
                <w:sz w:val="20"/>
                <w:szCs w:val="20"/>
              </w:rPr>
              <w:t>2</w:t>
            </w:r>
          </w:p>
        </w:tc>
      </w:tr>
      <w:tr w:rsidR="001B4F3C" w:rsidRPr="00D0158B" w:rsidTr="000365F4">
        <w:trPr>
          <w:trHeight w:val="20"/>
        </w:trPr>
        <w:tc>
          <w:tcPr>
            <w:tcW w:w="881" w:type="pct"/>
            <w:vMerge w:val="restart"/>
            <w:shd w:val="clear" w:color="auto" w:fill="auto"/>
          </w:tcPr>
          <w:p w:rsidR="001B4F3C" w:rsidRPr="00D0158B" w:rsidRDefault="001B4F3C" w:rsidP="00660161">
            <w:pPr>
              <w:rPr>
                <w:rFonts w:eastAsia="Calibri"/>
                <w:b/>
                <w:bCs/>
                <w:sz w:val="20"/>
                <w:szCs w:val="20"/>
              </w:rPr>
            </w:pPr>
            <w:r w:rsidRPr="00835549">
              <w:rPr>
                <w:rFonts w:eastAsia="Calibri"/>
                <w:b/>
                <w:bCs/>
                <w:sz w:val="20"/>
                <w:szCs w:val="20"/>
              </w:rPr>
              <w:t>Тема 2.5. Контроль точности резьбовых соединений</w:t>
            </w:r>
          </w:p>
        </w:tc>
        <w:tc>
          <w:tcPr>
            <w:tcW w:w="3710" w:type="pct"/>
            <w:gridSpan w:val="2"/>
            <w:shd w:val="clear" w:color="auto" w:fill="auto"/>
          </w:tcPr>
          <w:p w:rsidR="001B4F3C" w:rsidRPr="00D0158B" w:rsidRDefault="001B4F3C" w:rsidP="00742549">
            <w:pPr>
              <w:jc w:val="both"/>
              <w:rPr>
                <w:rFonts w:eastAsia="Calibri"/>
                <w:b/>
                <w:bCs/>
                <w:sz w:val="20"/>
                <w:szCs w:val="20"/>
              </w:rPr>
            </w:pPr>
            <w:r w:rsidRPr="00835549">
              <w:rPr>
                <w:rFonts w:eastAsia="Calibri"/>
                <w:b/>
                <w:bCs/>
                <w:sz w:val="20"/>
                <w:szCs w:val="20"/>
              </w:rPr>
              <w:t>Содержание</w:t>
            </w:r>
          </w:p>
        </w:tc>
        <w:tc>
          <w:tcPr>
            <w:tcW w:w="409" w:type="pct"/>
            <w:shd w:val="clear" w:color="auto" w:fill="auto"/>
          </w:tcPr>
          <w:p w:rsidR="001B4F3C" w:rsidRDefault="001B4F3C" w:rsidP="00660161">
            <w:pPr>
              <w:jc w:val="center"/>
              <w:rPr>
                <w:rFonts w:eastAsia="Calibri"/>
                <w:bCs/>
                <w:sz w:val="20"/>
                <w:szCs w:val="20"/>
              </w:rPr>
            </w:pPr>
          </w:p>
        </w:tc>
      </w:tr>
      <w:tr w:rsidR="001B4F3C" w:rsidRPr="00D0158B" w:rsidTr="000365F4">
        <w:trPr>
          <w:trHeight w:val="20"/>
        </w:trPr>
        <w:tc>
          <w:tcPr>
            <w:tcW w:w="881" w:type="pct"/>
            <w:vMerge/>
            <w:shd w:val="clear" w:color="auto" w:fill="auto"/>
          </w:tcPr>
          <w:p w:rsidR="001B4F3C" w:rsidRPr="00D0158B" w:rsidRDefault="001B4F3C" w:rsidP="00660161">
            <w:pPr>
              <w:rPr>
                <w:rFonts w:eastAsia="Calibri"/>
                <w:b/>
                <w:bCs/>
                <w:sz w:val="20"/>
                <w:szCs w:val="20"/>
              </w:rPr>
            </w:pPr>
          </w:p>
        </w:tc>
        <w:tc>
          <w:tcPr>
            <w:tcW w:w="3710" w:type="pct"/>
            <w:gridSpan w:val="2"/>
            <w:shd w:val="clear" w:color="auto" w:fill="auto"/>
          </w:tcPr>
          <w:p w:rsidR="001B4F3C" w:rsidRPr="00D0158B" w:rsidRDefault="001B4F3C" w:rsidP="00835549">
            <w:pPr>
              <w:jc w:val="both"/>
              <w:rPr>
                <w:rFonts w:eastAsia="Calibri"/>
                <w:b/>
                <w:bCs/>
                <w:sz w:val="20"/>
                <w:szCs w:val="20"/>
              </w:rPr>
            </w:pPr>
            <w:r w:rsidRPr="00835549">
              <w:rPr>
                <w:rFonts w:eastAsia="Calibri"/>
                <w:bCs/>
                <w:sz w:val="20"/>
                <w:szCs w:val="20"/>
              </w:rPr>
              <w:t>Система допусков и посадок резьбы.</w:t>
            </w:r>
            <w:r>
              <w:rPr>
                <w:rFonts w:eastAsia="Calibri"/>
                <w:bCs/>
                <w:sz w:val="20"/>
                <w:szCs w:val="20"/>
              </w:rPr>
              <w:t xml:space="preserve"> </w:t>
            </w:r>
            <w:r w:rsidRPr="00835549">
              <w:rPr>
                <w:rFonts w:eastAsia="Calibri"/>
                <w:bCs/>
                <w:sz w:val="20"/>
                <w:szCs w:val="20"/>
              </w:rPr>
              <w:t xml:space="preserve">Посадки с зазором, с натягом и переходные посадки. Степени точности, основные отклонения резьбы, указание на чертежах полей допусков и посадок </w:t>
            </w:r>
            <w:proofErr w:type="spellStart"/>
            <w:r w:rsidRPr="00835549">
              <w:rPr>
                <w:rFonts w:eastAsia="Calibri"/>
                <w:bCs/>
                <w:sz w:val="20"/>
                <w:szCs w:val="20"/>
              </w:rPr>
              <w:t>резьб</w:t>
            </w:r>
            <w:proofErr w:type="spellEnd"/>
            <w:r w:rsidRPr="00835549">
              <w:rPr>
                <w:rFonts w:eastAsia="Calibri"/>
                <w:bCs/>
                <w:sz w:val="20"/>
                <w:szCs w:val="20"/>
              </w:rPr>
              <w:t>. Комплексный и дифференцированный методы контроля резьбы. Универсальные, механизированные и автоматизированные средства контроля резьбы. Контроль резьбы калибрами.</w:t>
            </w:r>
            <w:r w:rsidRPr="00835549">
              <w:rPr>
                <w:rFonts w:eastAsia="Calibri"/>
                <w:b/>
                <w:bCs/>
                <w:sz w:val="20"/>
                <w:szCs w:val="20"/>
              </w:rPr>
              <w:t xml:space="preserve">                          </w:t>
            </w:r>
          </w:p>
        </w:tc>
        <w:tc>
          <w:tcPr>
            <w:tcW w:w="409" w:type="pct"/>
            <w:shd w:val="clear" w:color="auto" w:fill="auto"/>
          </w:tcPr>
          <w:p w:rsidR="001B4F3C" w:rsidRDefault="001C300E" w:rsidP="00660161">
            <w:pPr>
              <w:jc w:val="center"/>
              <w:rPr>
                <w:rFonts w:eastAsia="Calibri"/>
                <w:bCs/>
                <w:sz w:val="20"/>
                <w:szCs w:val="20"/>
              </w:rPr>
            </w:pPr>
            <w:r>
              <w:rPr>
                <w:rFonts w:eastAsia="Calibri"/>
                <w:bCs/>
                <w:sz w:val="20"/>
                <w:szCs w:val="20"/>
              </w:rPr>
              <w:t>2</w:t>
            </w:r>
          </w:p>
        </w:tc>
      </w:tr>
      <w:tr w:rsidR="001B4F3C" w:rsidRPr="00D0158B" w:rsidTr="000365F4">
        <w:trPr>
          <w:trHeight w:val="20"/>
        </w:trPr>
        <w:tc>
          <w:tcPr>
            <w:tcW w:w="881" w:type="pct"/>
            <w:vMerge/>
            <w:shd w:val="clear" w:color="auto" w:fill="auto"/>
          </w:tcPr>
          <w:p w:rsidR="001B4F3C" w:rsidRPr="00D0158B" w:rsidRDefault="001B4F3C" w:rsidP="00660161">
            <w:pPr>
              <w:rPr>
                <w:rFonts w:eastAsia="Calibri"/>
                <w:b/>
                <w:bCs/>
                <w:sz w:val="20"/>
                <w:szCs w:val="20"/>
              </w:rPr>
            </w:pPr>
          </w:p>
        </w:tc>
        <w:tc>
          <w:tcPr>
            <w:tcW w:w="3710" w:type="pct"/>
            <w:gridSpan w:val="2"/>
            <w:shd w:val="clear" w:color="auto" w:fill="auto"/>
          </w:tcPr>
          <w:p w:rsidR="001B4F3C" w:rsidRPr="001B4F3C" w:rsidRDefault="001B4F3C" w:rsidP="001B4F3C">
            <w:pPr>
              <w:jc w:val="both"/>
              <w:rPr>
                <w:rFonts w:eastAsia="Calibri"/>
                <w:b/>
                <w:bCs/>
                <w:sz w:val="20"/>
                <w:szCs w:val="20"/>
              </w:rPr>
            </w:pPr>
            <w:r w:rsidRPr="001B4F3C">
              <w:rPr>
                <w:rFonts w:eastAsia="Calibri"/>
                <w:b/>
                <w:bCs/>
                <w:sz w:val="20"/>
                <w:szCs w:val="20"/>
              </w:rPr>
              <w:t>Лабораторные работы</w:t>
            </w:r>
          </w:p>
          <w:p w:rsidR="001B4F3C" w:rsidRPr="001B4F3C" w:rsidRDefault="001B4F3C" w:rsidP="001B4F3C">
            <w:pPr>
              <w:jc w:val="both"/>
              <w:rPr>
                <w:rFonts w:eastAsia="Calibri"/>
                <w:bCs/>
                <w:sz w:val="20"/>
                <w:szCs w:val="20"/>
              </w:rPr>
            </w:pPr>
            <w:r w:rsidRPr="001B4F3C">
              <w:rPr>
                <w:rFonts w:eastAsia="Calibri"/>
                <w:bCs/>
                <w:sz w:val="20"/>
                <w:szCs w:val="20"/>
              </w:rPr>
              <w:t xml:space="preserve">Измерение среднего диаметра резьбы с помощью проволочек, </w:t>
            </w:r>
          </w:p>
          <w:p w:rsidR="001B4F3C" w:rsidRPr="001B4F3C" w:rsidRDefault="001B4F3C" w:rsidP="001B4F3C">
            <w:pPr>
              <w:jc w:val="both"/>
              <w:rPr>
                <w:rFonts w:eastAsia="Calibri"/>
                <w:bCs/>
                <w:sz w:val="20"/>
                <w:szCs w:val="20"/>
              </w:rPr>
            </w:pPr>
            <w:r w:rsidRPr="001B4F3C">
              <w:rPr>
                <w:rFonts w:eastAsia="Calibri"/>
                <w:bCs/>
                <w:sz w:val="20"/>
                <w:szCs w:val="20"/>
              </w:rPr>
              <w:t>Измерение шага и половины угла профиля на инструментальном микроскопе</w:t>
            </w:r>
          </w:p>
          <w:p w:rsidR="001B4F3C" w:rsidRPr="001B4F3C" w:rsidRDefault="001B4F3C" w:rsidP="001B4F3C">
            <w:pPr>
              <w:jc w:val="both"/>
              <w:rPr>
                <w:rFonts w:eastAsia="Calibri"/>
                <w:b/>
                <w:bCs/>
                <w:sz w:val="20"/>
                <w:szCs w:val="20"/>
              </w:rPr>
            </w:pPr>
            <w:r w:rsidRPr="001B4F3C">
              <w:rPr>
                <w:rFonts w:eastAsia="Calibri"/>
                <w:b/>
                <w:bCs/>
                <w:sz w:val="20"/>
                <w:szCs w:val="20"/>
              </w:rPr>
              <w:t>Практические занятия</w:t>
            </w:r>
          </w:p>
          <w:p w:rsidR="001B4F3C" w:rsidRPr="001B4F3C" w:rsidRDefault="001B4F3C" w:rsidP="001B4F3C">
            <w:pPr>
              <w:jc w:val="both"/>
              <w:rPr>
                <w:rFonts w:eastAsia="Calibri"/>
                <w:bCs/>
                <w:sz w:val="20"/>
                <w:szCs w:val="20"/>
              </w:rPr>
            </w:pPr>
            <w:r w:rsidRPr="001B4F3C">
              <w:rPr>
                <w:rFonts w:eastAsia="Calibri"/>
                <w:bCs/>
                <w:sz w:val="20"/>
                <w:szCs w:val="20"/>
              </w:rPr>
              <w:t xml:space="preserve">Построение схемы и указания на чертежах полей допусков и посадок </w:t>
            </w:r>
            <w:proofErr w:type="spellStart"/>
            <w:r w:rsidRPr="001B4F3C">
              <w:rPr>
                <w:rFonts w:eastAsia="Calibri"/>
                <w:bCs/>
                <w:sz w:val="20"/>
                <w:szCs w:val="20"/>
              </w:rPr>
              <w:t>резьб</w:t>
            </w:r>
            <w:proofErr w:type="spellEnd"/>
            <w:r w:rsidRPr="001B4F3C">
              <w:rPr>
                <w:rFonts w:eastAsia="Calibri"/>
                <w:bCs/>
                <w:sz w:val="20"/>
                <w:szCs w:val="20"/>
              </w:rPr>
              <w:t>.</w:t>
            </w:r>
          </w:p>
        </w:tc>
        <w:tc>
          <w:tcPr>
            <w:tcW w:w="409" w:type="pct"/>
            <w:shd w:val="clear" w:color="auto" w:fill="auto"/>
          </w:tcPr>
          <w:p w:rsidR="001B4F3C" w:rsidRDefault="00A003CF" w:rsidP="00660161">
            <w:pPr>
              <w:jc w:val="center"/>
              <w:rPr>
                <w:rFonts w:eastAsia="Calibri"/>
                <w:bCs/>
                <w:sz w:val="20"/>
                <w:szCs w:val="20"/>
              </w:rPr>
            </w:pPr>
            <w:r>
              <w:rPr>
                <w:rFonts w:eastAsia="Calibri"/>
                <w:bCs/>
                <w:sz w:val="20"/>
                <w:szCs w:val="20"/>
              </w:rPr>
              <w:t>4</w:t>
            </w:r>
          </w:p>
        </w:tc>
      </w:tr>
      <w:tr w:rsidR="006852B0" w:rsidRPr="00D0158B" w:rsidTr="000365F4">
        <w:trPr>
          <w:trHeight w:val="20"/>
        </w:trPr>
        <w:tc>
          <w:tcPr>
            <w:tcW w:w="881" w:type="pct"/>
            <w:vMerge w:val="restart"/>
            <w:shd w:val="clear" w:color="auto" w:fill="auto"/>
          </w:tcPr>
          <w:p w:rsidR="006852B0" w:rsidRPr="00D0158B" w:rsidRDefault="006852B0" w:rsidP="00660161">
            <w:pPr>
              <w:rPr>
                <w:rFonts w:eastAsia="Calibri"/>
                <w:b/>
                <w:bCs/>
                <w:sz w:val="20"/>
                <w:szCs w:val="20"/>
              </w:rPr>
            </w:pPr>
            <w:r w:rsidRPr="001B4F3C">
              <w:rPr>
                <w:rFonts w:eastAsia="Calibri"/>
                <w:b/>
                <w:bCs/>
                <w:sz w:val="20"/>
                <w:szCs w:val="20"/>
              </w:rPr>
              <w:t>Тема 2.6.   Контроль точности конических соединений</w:t>
            </w:r>
          </w:p>
        </w:tc>
        <w:tc>
          <w:tcPr>
            <w:tcW w:w="3710" w:type="pct"/>
            <w:gridSpan w:val="2"/>
            <w:shd w:val="clear" w:color="auto" w:fill="auto"/>
          </w:tcPr>
          <w:p w:rsidR="006852B0" w:rsidRPr="00D0158B" w:rsidRDefault="006852B0" w:rsidP="00742549">
            <w:pPr>
              <w:jc w:val="both"/>
              <w:rPr>
                <w:rFonts w:eastAsia="Calibri"/>
                <w:b/>
                <w:bCs/>
                <w:sz w:val="20"/>
                <w:szCs w:val="20"/>
              </w:rPr>
            </w:pPr>
            <w:r w:rsidRPr="006852B0">
              <w:rPr>
                <w:rFonts w:eastAsia="Calibri"/>
                <w:b/>
                <w:bCs/>
                <w:sz w:val="20"/>
                <w:szCs w:val="20"/>
              </w:rPr>
              <w:t>Содержание</w:t>
            </w:r>
          </w:p>
        </w:tc>
        <w:tc>
          <w:tcPr>
            <w:tcW w:w="409" w:type="pct"/>
            <w:shd w:val="clear" w:color="auto" w:fill="auto"/>
          </w:tcPr>
          <w:p w:rsidR="006852B0" w:rsidRDefault="006852B0" w:rsidP="00660161">
            <w:pPr>
              <w:jc w:val="center"/>
              <w:rPr>
                <w:rFonts w:eastAsia="Calibri"/>
                <w:bCs/>
                <w:sz w:val="20"/>
                <w:szCs w:val="20"/>
              </w:rPr>
            </w:pPr>
          </w:p>
        </w:tc>
      </w:tr>
      <w:tr w:rsidR="006852B0" w:rsidRPr="00D0158B" w:rsidTr="000365F4">
        <w:trPr>
          <w:trHeight w:val="20"/>
        </w:trPr>
        <w:tc>
          <w:tcPr>
            <w:tcW w:w="881" w:type="pct"/>
            <w:vMerge/>
            <w:shd w:val="clear" w:color="auto" w:fill="auto"/>
          </w:tcPr>
          <w:p w:rsidR="006852B0" w:rsidRPr="00D0158B" w:rsidRDefault="006852B0" w:rsidP="00660161">
            <w:pPr>
              <w:rPr>
                <w:rFonts w:eastAsia="Calibri"/>
                <w:b/>
                <w:bCs/>
                <w:sz w:val="20"/>
                <w:szCs w:val="20"/>
              </w:rPr>
            </w:pPr>
          </w:p>
        </w:tc>
        <w:tc>
          <w:tcPr>
            <w:tcW w:w="3710" w:type="pct"/>
            <w:gridSpan w:val="2"/>
            <w:shd w:val="clear" w:color="auto" w:fill="auto"/>
          </w:tcPr>
          <w:p w:rsidR="006852B0" w:rsidRPr="00D0158B" w:rsidRDefault="006852B0" w:rsidP="006852B0">
            <w:pPr>
              <w:jc w:val="both"/>
              <w:rPr>
                <w:rFonts w:eastAsia="Calibri"/>
                <w:b/>
                <w:bCs/>
                <w:sz w:val="20"/>
                <w:szCs w:val="20"/>
              </w:rPr>
            </w:pPr>
            <w:r w:rsidRPr="006852B0">
              <w:rPr>
                <w:rFonts w:eastAsia="Calibri"/>
                <w:bCs/>
                <w:sz w:val="20"/>
                <w:szCs w:val="20"/>
              </w:rPr>
              <w:t>Точность выполнения угловых размеров конических соединений. Система допусков и посадок конических соединений. Методы и средства контроля углов и конусов. Указания размеров, допусков и посадок конусов на чертежах.</w:t>
            </w:r>
          </w:p>
        </w:tc>
        <w:tc>
          <w:tcPr>
            <w:tcW w:w="409" w:type="pct"/>
            <w:shd w:val="clear" w:color="auto" w:fill="auto"/>
          </w:tcPr>
          <w:p w:rsidR="006852B0" w:rsidRDefault="001C300E" w:rsidP="00660161">
            <w:pPr>
              <w:jc w:val="center"/>
              <w:rPr>
                <w:rFonts w:eastAsia="Calibri"/>
                <w:bCs/>
                <w:sz w:val="20"/>
                <w:szCs w:val="20"/>
              </w:rPr>
            </w:pPr>
            <w:r>
              <w:rPr>
                <w:rFonts w:eastAsia="Calibri"/>
                <w:bCs/>
                <w:sz w:val="20"/>
                <w:szCs w:val="20"/>
              </w:rPr>
              <w:t>2</w:t>
            </w:r>
          </w:p>
        </w:tc>
      </w:tr>
      <w:tr w:rsidR="006852B0" w:rsidRPr="00D0158B" w:rsidTr="000365F4">
        <w:trPr>
          <w:trHeight w:val="20"/>
        </w:trPr>
        <w:tc>
          <w:tcPr>
            <w:tcW w:w="881" w:type="pct"/>
            <w:vMerge/>
            <w:shd w:val="clear" w:color="auto" w:fill="auto"/>
          </w:tcPr>
          <w:p w:rsidR="006852B0" w:rsidRPr="00D0158B" w:rsidRDefault="006852B0" w:rsidP="00660161">
            <w:pPr>
              <w:rPr>
                <w:rFonts w:eastAsia="Calibri"/>
                <w:b/>
                <w:bCs/>
                <w:sz w:val="20"/>
                <w:szCs w:val="20"/>
              </w:rPr>
            </w:pPr>
          </w:p>
        </w:tc>
        <w:tc>
          <w:tcPr>
            <w:tcW w:w="3710" w:type="pct"/>
            <w:gridSpan w:val="2"/>
            <w:shd w:val="clear" w:color="auto" w:fill="auto"/>
          </w:tcPr>
          <w:p w:rsidR="006852B0" w:rsidRPr="006852B0" w:rsidRDefault="006852B0" w:rsidP="006852B0">
            <w:pPr>
              <w:jc w:val="both"/>
              <w:rPr>
                <w:rFonts w:eastAsia="Calibri"/>
                <w:b/>
                <w:bCs/>
                <w:sz w:val="20"/>
                <w:szCs w:val="20"/>
              </w:rPr>
            </w:pPr>
            <w:r w:rsidRPr="006852B0">
              <w:rPr>
                <w:rFonts w:eastAsia="Calibri"/>
                <w:b/>
                <w:bCs/>
                <w:sz w:val="20"/>
                <w:szCs w:val="20"/>
              </w:rPr>
              <w:t>Лабораторные работы</w:t>
            </w:r>
          </w:p>
          <w:p w:rsidR="006852B0" w:rsidRPr="006852B0" w:rsidRDefault="006852B0" w:rsidP="006852B0">
            <w:pPr>
              <w:jc w:val="both"/>
              <w:rPr>
                <w:rFonts w:eastAsia="Calibri"/>
                <w:bCs/>
                <w:sz w:val="20"/>
                <w:szCs w:val="20"/>
              </w:rPr>
            </w:pPr>
            <w:r w:rsidRPr="006852B0">
              <w:rPr>
                <w:rFonts w:eastAsia="Calibri"/>
                <w:bCs/>
                <w:sz w:val="20"/>
                <w:szCs w:val="20"/>
              </w:rPr>
              <w:t>Измерение углов при помощи инструментального микроскопа, угломера, оптической делительной головки, синусной линейки.</w:t>
            </w:r>
          </w:p>
        </w:tc>
        <w:tc>
          <w:tcPr>
            <w:tcW w:w="409" w:type="pct"/>
            <w:shd w:val="clear" w:color="auto" w:fill="auto"/>
          </w:tcPr>
          <w:p w:rsidR="006852B0" w:rsidRDefault="00A003CF" w:rsidP="00660161">
            <w:pPr>
              <w:jc w:val="center"/>
              <w:rPr>
                <w:rFonts w:eastAsia="Calibri"/>
                <w:bCs/>
                <w:sz w:val="20"/>
                <w:szCs w:val="20"/>
              </w:rPr>
            </w:pPr>
            <w:r>
              <w:rPr>
                <w:rFonts w:eastAsia="Calibri"/>
                <w:bCs/>
                <w:sz w:val="20"/>
                <w:szCs w:val="20"/>
              </w:rPr>
              <w:t>2</w:t>
            </w:r>
          </w:p>
        </w:tc>
      </w:tr>
      <w:tr w:rsidR="00A7325E" w:rsidRPr="00D0158B" w:rsidTr="000365F4">
        <w:trPr>
          <w:trHeight w:val="20"/>
        </w:trPr>
        <w:tc>
          <w:tcPr>
            <w:tcW w:w="881" w:type="pct"/>
            <w:vMerge w:val="restart"/>
            <w:shd w:val="clear" w:color="auto" w:fill="auto"/>
          </w:tcPr>
          <w:p w:rsidR="00A7325E" w:rsidRPr="00D0158B" w:rsidRDefault="00A7325E" w:rsidP="00660161">
            <w:pPr>
              <w:rPr>
                <w:rFonts w:eastAsia="Calibri"/>
                <w:b/>
                <w:bCs/>
                <w:sz w:val="20"/>
                <w:szCs w:val="20"/>
              </w:rPr>
            </w:pPr>
            <w:r w:rsidRPr="006852B0">
              <w:rPr>
                <w:rFonts w:eastAsia="Calibri"/>
                <w:b/>
                <w:bCs/>
                <w:sz w:val="20"/>
                <w:szCs w:val="20"/>
              </w:rPr>
              <w:t>Тема 2.7.   Контроль  точности зубчатых колес и передач</w:t>
            </w:r>
          </w:p>
        </w:tc>
        <w:tc>
          <w:tcPr>
            <w:tcW w:w="3710" w:type="pct"/>
            <w:gridSpan w:val="2"/>
            <w:shd w:val="clear" w:color="auto" w:fill="auto"/>
          </w:tcPr>
          <w:p w:rsidR="00A7325E" w:rsidRPr="00D0158B" w:rsidRDefault="00A7325E" w:rsidP="00742549">
            <w:pPr>
              <w:jc w:val="both"/>
              <w:rPr>
                <w:rFonts w:eastAsia="Calibri"/>
                <w:b/>
                <w:bCs/>
                <w:sz w:val="20"/>
                <w:szCs w:val="20"/>
              </w:rPr>
            </w:pPr>
            <w:r w:rsidRPr="006852B0">
              <w:rPr>
                <w:rFonts w:eastAsia="Calibri"/>
                <w:b/>
                <w:bCs/>
                <w:sz w:val="20"/>
                <w:szCs w:val="20"/>
              </w:rPr>
              <w:t>Содержание</w:t>
            </w:r>
          </w:p>
        </w:tc>
        <w:tc>
          <w:tcPr>
            <w:tcW w:w="409" w:type="pct"/>
            <w:shd w:val="clear" w:color="auto" w:fill="auto"/>
          </w:tcPr>
          <w:p w:rsidR="00A7325E" w:rsidRDefault="00A7325E" w:rsidP="00660161">
            <w:pPr>
              <w:jc w:val="center"/>
              <w:rPr>
                <w:rFonts w:eastAsia="Calibri"/>
                <w:bCs/>
                <w:sz w:val="20"/>
                <w:szCs w:val="20"/>
              </w:rPr>
            </w:pPr>
          </w:p>
        </w:tc>
      </w:tr>
      <w:tr w:rsidR="00A7325E" w:rsidRPr="00D0158B" w:rsidTr="000365F4">
        <w:trPr>
          <w:trHeight w:val="20"/>
        </w:trPr>
        <w:tc>
          <w:tcPr>
            <w:tcW w:w="881" w:type="pct"/>
            <w:vMerge/>
            <w:shd w:val="clear" w:color="auto" w:fill="auto"/>
          </w:tcPr>
          <w:p w:rsidR="00A7325E" w:rsidRPr="00D0158B" w:rsidRDefault="00A7325E" w:rsidP="00660161">
            <w:pPr>
              <w:rPr>
                <w:rFonts w:eastAsia="Calibri"/>
                <w:b/>
                <w:bCs/>
                <w:sz w:val="20"/>
                <w:szCs w:val="20"/>
              </w:rPr>
            </w:pPr>
          </w:p>
        </w:tc>
        <w:tc>
          <w:tcPr>
            <w:tcW w:w="3710" w:type="pct"/>
            <w:gridSpan w:val="2"/>
            <w:shd w:val="clear" w:color="auto" w:fill="auto"/>
          </w:tcPr>
          <w:p w:rsidR="00A7325E" w:rsidRPr="00D0158B" w:rsidRDefault="00A7325E" w:rsidP="00A7325E">
            <w:pPr>
              <w:jc w:val="both"/>
              <w:rPr>
                <w:rFonts w:eastAsia="Calibri"/>
                <w:b/>
                <w:bCs/>
                <w:sz w:val="20"/>
                <w:szCs w:val="20"/>
              </w:rPr>
            </w:pPr>
            <w:r w:rsidRPr="006852B0">
              <w:rPr>
                <w:rFonts w:eastAsia="Calibri"/>
                <w:bCs/>
                <w:sz w:val="20"/>
                <w:szCs w:val="20"/>
              </w:rPr>
              <w:t>Требования, предъявляемые к зубчатым колесам и передачам. Нормы точности и виды сопряжении цилиндрических зубчатых колес и передач. Нормы бокового зазора. Степени точности и контролируемые показатели точности зубчатых колес и передач. Выбор степени точности и вида сопряжений в зависимости от эксплуатационных требований к цилиндрической зубчатой передаче. Обозначение степеней точности и вида сопряжений на чертежах.</w:t>
            </w:r>
            <w:r>
              <w:rPr>
                <w:rFonts w:eastAsia="Calibri"/>
                <w:bCs/>
                <w:sz w:val="20"/>
                <w:szCs w:val="20"/>
              </w:rPr>
              <w:t xml:space="preserve"> </w:t>
            </w:r>
            <w:r w:rsidRPr="006852B0">
              <w:rPr>
                <w:rFonts w:eastAsia="Calibri"/>
                <w:bCs/>
                <w:sz w:val="20"/>
                <w:szCs w:val="20"/>
              </w:rPr>
              <w:t>Методы и средства контроля цилиндрических зубчатых колес.</w:t>
            </w:r>
            <w:r>
              <w:rPr>
                <w:rFonts w:eastAsia="Calibri"/>
                <w:bCs/>
                <w:sz w:val="20"/>
                <w:szCs w:val="20"/>
              </w:rPr>
              <w:t xml:space="preserve"> </w:t>
            </w:r>
            <w:r w:rsidRPr="006852B0">
              <w:rPr>
                <w:rFonts w:eastAsia="Calibri"/>
                <w:bCs/>
                <w:sz w:val="20"/>
                <w:szCs w:val="20"/>
              </w:rPr>
              <w:t>Комплексный и дифференцированный методы контроля. Комплексы показателей при контроле точности. Автоматизация контроля зубчатых колес.</w:t>
            </w:r>
          </w:p>
        </w:tc>
        <w:tc>
          <w:tcPr>
            <w:tcW w:w="409" w:type="pct"/>
            <w:shd w:val="clear" w:color="auto" w:fill="auto"/>
          </w:tcPr>
          <w:p w:rsidR="00A7325E" w:rsidRDefault="001C300E" w:rsidP="00660161">
            <w:pPr>
              <w:jc w:val="center"/>
              <w:rPr>
                <w:rFonts w:eastAsia="Calibri"/>
                <w:bCs/>
                <w:sz w:val="20"/>
                <w:szCs w:val="20"/>
              </w:rPr>
            </w:pPr>
            <w:r>
              <w:rPr>
                <w:rFonts w:eastAsia="Calibri"/>
                <w:bCs/>
                <w:sz w:val="20"/>
                <w:szCs w:val="20"/>
              </w:rPr>
              <w:t>4</w:t>
            </w:r>
          </w:p>
        </w:tc>
      </w:tr>
      <w:tr w:rsidR="00A7325E" w:rsidRPr="00D0158B" w:rsidTr="000365F4">
        <w:trPr>
          <w:trHeight w:val="20"/>
        </w:trPr>
        <w:tc>
          <w:tcPr>
            <w:tcW w:w="881" w:type="pct"/>
            <w:vMerge/>
            <w:shd w:val="clear" w:color="auto" w:fill="auto"/>
          </w:tcPr>
          <w:p w:rsidR="00A7325E" w:rsidRPr="00D0158B" w:rsidRDefault="00A7325E" w:rsidP="00660161">
            <w:pPr>
              <w:rPr>
                <w:rFonts w:eastAsia="Calibri"/>
                <w:b/>
                <w:bCs/>
                <w:sz w:val="20"/>
                <w:szCs w:val="20"/>
              </w:rPr>
            </w:pPr>
          </w:p>
        </w:tc>
        <w:tc>
          <w:tcPr>
            <w:tcW w:w="3710" w:type="pct"/>
            <w:gridSpan w:val="2"/>
            <w:shd w:val="clear" w:color="auto" w:fill="auto"/>
          </w:tcPr>
          <w:p w:rsidR="00A7325E" w:rsidRPr="00A7325E" w:rsidRDefault="00A7325E" w:rsidP="00A7325E">
            <w:pPr>
              <w:jc w:val="both"/>
              <w:rPr>
                <w:rFonts w:eastAsia="Calibri"/>
                <w:b/>
                <w:bCs/>
                <w:sz w:val="20"/>
                <w:szCs w:val="20"/>
              </w:rPr>
            </w:pPr>
            <w:r w:rsidRPr="00A7325E">
              <w:rPr>
                <w:rFonts w:eastAsia="Calibri"/>
                <w:b/>
                <w:bCs/>
                <w:sz w:val="20"/>
                <w:szCs w:val="20"/>
              </w:rPr>
              <w:t>Практические занятия</w:t>
            </w:r>
          </w:p>
          <w:p w:rsidR="00A7325E" w:rsidRPr="00A7325E" w:rsidRDefault="00A7325E" w:rsidP="00A7325E">
            <w:pPr>
              <w:jc w:val="both"/>
              <w:rPr>
                <w:rFonts w:eastAsia="Calibri"/>
                <w:bCs/>
                <w:sz w:val="20"/>
                <w:szCs w:val="20"/>
              </w:rPr>
            </w:pPr>
            <w:r w:rsidRPr="00A7325E">
              <w:rPr>
                <w:rFonts w:eastAsia="Calibri"/>
                <w:bCs/>
                <w:sz w:val="20"/>
                <w:szCs w:val="20"/>
              </w:rPr>
              <w:t xml:space="preserve">Выбор степени точности и вида сопряжения в зависимости от эксплуатационных требований к цилиндрической зубчатой передачи. </w:t>
            </w:r>
          </w:p>
          <w:p w:rsidR="00A7325E" w:rsidRPr="00A7325E" w:rsidRDefault="00A7325E" w:rsidP="00A7325E">
            <w:pPr>
              <w:jc w:val="both"/>
              <w:rPr>
                <w:rFonts w:eastAsia="Calibri"/>
                <w:bCs/>
                <w:sz w:val="20"/>
                <w:szCs w:val="20"/>
              </w:rPr>
            </w:pPr>
            <w:r w:rsidRPr="00A7325E">
              <w:rPr>
                <w:rFonts w:eastAsia="Calibri"/>
                <w:bCs/>
                <w:sz w:val="20"/>
                <w:szCs w:val="20"/>
              </w:rPr>
              <w:t>Назначение комплексов показателей для контроля зубчатого колеса и допусков на их показатели. Оформление чертежа зубчатого колеса.</w:t>
            </w:r>
          </w:p>
          <w:p w:rsidR="00A7325E" w:rsidRPr="00A7325E" w:rsidRDefault="00A7325E" w:rsidP="00A7325E">
            <w:pPr>
              <w:jc w:val="both"/>
              <w:rPr>
                <w:rFonts w:eastAsia="Calibri"/>
                <w:bCs/>
                <w:sz w:val="20"/>
                <w:szCs w:val="20"/>
              </w:rPr>
            </w:pPr>
            <w:r w:rsidRPr="00A7325E">
              <w:rPr>
                <w:rFonts w:eastAsia="Calibri"/>
                <w:b/>
                <w:bCs/>
                <w:sz w:val="20"/>
                <w:szCs w:val="20"/>
              </w:rPr>
              <w:t>Лабораторные работы</w:t>
            </w:r>
          </w:p>
          <w:p w:rsidR="00A7325E" w:rsidRPr="00D0158B" w:rsidRDefault="00A7325E" w:rsidP="00A7325E">
            <w:pPr>
              <w:jc w:val="both"/>
              <w:rPr>
                <w:rFonts w:eastAsia="Calibri"/>
                <w:b/>
                <w:bCs/>
                <w:sz w:val="20"/>
                <w:szCs w:val="20"/>
              </w:rPr>
            </w:pPr>
            <w:r w:rsidRPr="00A7325E">
              <w:rPr>
                <w:rFonts w:eastAsia="Calibri"/>
                <w:bCs/>
                <w:sz w:val="20"/>
                <w:szCs w:val="20"/>
              </w:rPr>
              <w:t>Контроль годности зубчатого колеса по показателям кинематической точности, плавности и контакта.</w:t>
            </w:r>
          </w:p>
        </w:tc>
        <w:tc>
          <w:tcPr>
            <w:tcW w:w="409" w:type="pct"/>
            <w:shd w:val="clear" w:color="auto" w:fill="auto"/>
          </w:tcPr>
          <w:p w:rsidR="00A7325E" w:rsidRDefault="00A003CF" w:rsidP="00660161">
            <w:pPr>
              <w:jc w:val="center"/>
              <w:rPr>
                <w:rFonts w:eastAsia="Calibri"/>
                <w:bCs/>
                <w:sz w:val="20"/>
                <w:szCs w:val="20"/>
              </w:rPr>
            </w:pPr>
            <w:r>
              <w:rPr>
                <w:rFonts w:eastAsia="Calibri"/>
                <w:bCs/>
                <w:sz w:val="20"/>
                <w:szCs w:val="20"/>
              </w:rPr>
              <w:t>4</w:t>
            </w:r>
          </w:p>
        </w:tc>
      </w:tr>
      <w:tr w:rsidR="007E2FA3" w:rsidRPr="00D0158B" w:rsidTr="000365F4">
        <w:trPr>
          <w:trHeight w:val="20"/>
        </w:trPr>
        <w:tc>
          <w:tcPr>
            <w:tcW w:w="881" w:type="pct"/>
            <w:vMerge w:val="restart"/>
            <w:shd w:val="clear" w:color="auto" w:fill="auto"/>
          </w:tcPr>
          <w:p w:rsidR="007E2FA3" w:rsidRPr="00D0158B" w:rsidRDefault="007E2FA3" w:rsidP="00660161">
            <w:pPr>
              <w:rPr>
                <w:rFonts w:eastAsia="Calibri"/>
                <w:b/>
                <w:bCs/>
                <w:sz w:val="20"/>
                <w:szCs w:val="20"/>
              </w:rPr>
            </w:pPr>
            <w:r w:rsidRPr="007E2FA3">
              <w:rPr>
                <w:rFonts w:eastAsia="Calibri"/>
                <w:b/>
                <w:bCs/>
                <w:sz w:val="20"/>
                <w:szCs w:val="20"/>
              </w:rPr>
              <w:t>Тема 2.8.   Контроль  точности  подшипниковых соединений</w:t>
            </w:r>
          </w:p>
        </w:tc>
        <w:tc>
          <w:tcPr>
            <w:tcW w:w="3710" w:type="pct"/>
            <w:gridSpan w:val="2"/>
            <w:shd w:val="clear" w:color="auto" w:fill="auto"/>
          </w:tcPr>
          <w:p w:rsidR="007E2FA3" w:rsidRPr="00D0158B" w:rsidRDefault="007E2FA3" w:rsidP="00742549">
            <w:pPr>
              <w:jc w:val="both"/>
              <w:rPr>
                <w:rFonts w:eastAsia="Calibri"/>
                <w:b/>
                <w:bCs/>
                <w:sz w:val="20"/>
                <w:szCs w:val="20"/>
              </w:rPr>
            </w:pPr>
            <w:r w:rsidRPr="007E2FA3">
              <w:rPr>
                <w:rFonts w:eastAsia="Calibri"/>
                <w:b/>
                <w:bCs/>
                <w:sz w:val="20"/>
                <w:szCs w:val="20"/>
              </w:rPr>
              <w:t>Содержание</w:t>
            </w:r>
          </w:p>
        </w:tc>
        <w:tc>
          <w:tcPr>
            <w:tcW w:w="409" w:type="pct"/>
            <w:shd w:val="clear" w:color="auto" w:fill="auto"/>
          </w:tcPr>
          <w:p w:rsidR="007E2FA3" w:rsidRDefault="007E2FA3" w:rsidP="00660161">
            <w:pPr>
              <w:jc w:val="center"/>
              <w:rPr>
                <w:rFonts w:eastAsia="Calibri"/>
                <w:bCs/>
                <w:sz w:val="20"/>
                <w:szCs w:val="20"/>
              </w:rPr>
            </w:pPr>
          </w:p>
        </w:tc>
      </w:tr>
      <w:tr w:rsidR="007E2FA3" w:rsidRPr="00D0158B" w:rsidTr="000365F4">
        <w:trPr>
          <w:trHeight w:val="20"/>
        </w:trPr>
        <w:tc>
          <w:tcPr>
            <w:tcW w:w="881" w:type="pct"/>
            <w:vMerge/>
            <w:shd w:val="clear" w:color="auto" w:fill="auto"/>
          </w:tcPr>
          <w:p w:rsidR="007E2FA3" w:rsidRPr="00D0158B" w:rsidRDefault="007E2FA3" w:rsidP="00660161">
            <w:pPr>
              <w:rPr>
                <w:rFonts w:eastAsia="Calibri"/>
                <w:b/>
                <w:bCs/>
                <w:sz w:val="20"/>
                <w:szCs w:val="20"/>
              </w:rPr>
            </w:pPr>
          </w:p>
        </w:tc>
        <w:tc>
          <w:tcPr>
            <w:tcW w:w="3710" w:type="pct"/>
            <w:gridSpan w:val="2"/>
            <w:shd w:val="clear" w:color="auto" w:fill="auto"/>
          </w:tcPr>
          <w:p w:rsidR="007E2FA3" w:rsidRPr="00D0158B" w:rsidRDefault="007E2FA3" w:rsidP="007E2FA3">
            <w:pPr>
              <w:jc w:val="both"/>
              <w:rPr>
                <w:rFonts w:eastAsia="Calibri"/>
                <w:b/>
                <w:bCs/>
                <w:sz w:val="20"/>
                <w:szCs w:val="20"/>
              </w:rPr>
            </w:pPr>
            <w:r w:rsidRPr="007E2FA3">
              <w:rPr>
                <w:rFonts w:eastAsia="Calibri"/>
                <w:bCs/>
                <w:sz w:val="20"/>
                <w:szCs w:val="20"/>
              </w:rPr>
              <w:t xml:space="preserve">Основные требования, предъявляемые к подшипникам качения. Классы точности подшипников качения. Поля допусков посадочных мест валов и корпусов под подшипники качения. Выбор посадки в зависимости от вида </w:t>
            </w:r>
            <w:proofErr w:type="spellStart"/>
            <w:r w:rsidRPr="007E2FA3">
              <w:rPr>
                <w:rFonts w:eastAsia="Calibri"/>
                <w:bCs/>
                <w:sz w:val="20"/>
                <w:szCs w:val="20"/>
              </w:rPr>
              <w:t>нагружения</w:t>
            </w:r>
            <w:proofErr w:type="spellEnd"/>
            <w:r w:rsidRPr="007E2FA3">
              <w:rPr>
                <w:rFonts w:eastAsia="Calibri"/>
                <w:bCs/>
                <w:sz w:val="20"/>
                <w:szCs w:val="20"/>
              </w:rPr>
              <w:t>, режима работы, класса точности подшипника и особых требований к подшипнику. Обозначения посадок подшипников качения на чертежах.</w:t>
            </w:r>
          </w:p>
        </w:tc>
        <w:tc>
          <w:tcPr>
            <w:tcW w:w="409" w:type="pct"/>
            <w:shd w:val="clear" w:color="auto" w:fill="auto"/>
          </w:tcPr>
          <w:p w:rsidR="007E2FA3" w:rsidRDefault="001C300E" w:rsidP="00660161">
            <w:pPr>
              <w:jc w:val="center"/>
              <w:rPr>
                <w:rFonts w:eastAsia="Calibri"/>
                <w:bCs/>
                <w:sz w:val="20"/>
                <w:szCs w:val="20"/>
              </w:rPr>
            </w:pPr>
            <w:r>
              <w:rPr>
                <w:rFonts w:eastAsia="Calibri"/>
                <w:bCs/>
                <w:sz w:val="20"/>
                <w:szCs w:val="20"/>
              </w:rPr>
              <w:t>2</w:t>
            </w:r>
          </w:p>
        </w:tc>
      </w:tr>
      <w:tr w:rsidR="007E2FA3" w:rsidRPr="00D0158B" w:rsidTr="000365F4">
        <w:trPr>
          <w:trHeight w:val="20"/>
        </w:trPr>
        <w:tc>
          <w:tcPr>
            <w:tcW w:w="881" w:type="pct"/>
            <w:vMerge/>
            <w:shd w:val="clear" w:color="auto" w:fill="auto"/>
          </w:tcPr>
          <w:p w:rsidR="007E2FA3" w:rsidRPr="00D0158B" w:rsidRDefault="007E2FA3" w:rsidP="00660161">
            <w:pPr>
              <w:rPr>
                <w:rFonts w:eastAsia="Calibri"/>
                <w:b/>
                <w:bCs/>
                <w:sz w:val="20"/>
                <w:szCs w:val="20"/>
              </w:rPr>
            </w:pPr>
          </w:p>
        </w:tc>
        <w:tc>
          <w:tcPr>
            <w:tcW w:w="3710" w:type="pct"/>
            <w:gridSpan w:val="2"/>
            <w:shd w:val="clear" w:color="auto" w:fill="auto"/>
          </w:tcPr>
          <w:p w:rsidR="007E2FA3" w:rsidRPr="007E2FA3" w:rsidRDefault="007E2FA3" w:rsidP="007E2FA3">
            <w:pPr>
              <w:jc w:val="both"/>
              <w:rPr>
                <w:rFonts w:eastAsia="Calibri"/>
                <w:b/>
                <w:bCs/>
                <w:sz w:val="20"/>
                <w:szCs w:val="20"/>
              </w:rPr>
            </w:pPr>
            <w:r w:rsidRPr="007E2FA3">
              <w:rPr>
                <w:rFonts w:eastAsia="Calibri"/>
                <w:b/>
                <w:bCs/>
                <w:sz w:val="20"/>
                <w:szCs w:val="20"/>
              </w:rPr>
              <w:t>Практические занятия</w:t>
            </w:r>
          </w:p>
          <w:p w:rsidR="007E2FA3" w:rsidRPr="007E2FA3" w:rsidRDefault="007E2FA3" w:rsidP="007E2FA3">
            <w:pPr>
              <w:jc w:val="both"/>
              <w:rPr>
                <w:rFonts w:eastAsia="Calibri"/>
                <w:bCs/>
                <w:sz w:val="20"/>
                <w:szCs w:val="20"/>
              </w:rPr>
            </w:pPr>
            <w:r w:rsidRPr="007E2FA3">
              <w:rPr>
                <w:rFonts w:eastAsia="Calibri"/>
                <w:bCs/>
                <w:sz w:val="20"/>
                <w:szCs w:val="20"/>
              </w:rPr>
              <w:t xml:space="preserve">Расчет и выбор посадок подшипников качения в зависимости от вида </w:t>
            </w:r>
            <w:proofErr w:type="spellStart"/>
            <w:r w:rsidRPr="007E2FA3">
              <w:rPr>
                <w:rFonts w:eastAsia="Calibri"/>
                <w:bCs/>
                <w:sz w:val="20"/>
                <w:szCs w:val="20"/>
              </w:rPr>
              <w:t>нагружения</w:t>
            </w:r>
            <w:proofErr w:type="spellEnd"/>
            <w:r w:rsidRPr="007E2FA3">
              <w:rPr>
                <w:rFonts w:eastAsia="Calibri"/>
                <w:bCs/>
                <w:sz w:val="20"/>
                <w:szCs w:val="20"/>
              </w:rPr>
              <w:t>, работы, класса точности и особых требований к подшипнику.</w:t>
            </w:r>
          </w:p>
        </w:tc>
        <w:tc>
          <w:tcPr>
            <w:tcW w:w="409" w:type="pct"/>
            <w:shd w:val="clear" w:color="auto" w:fill="auto"/>
          </w:tcPr>
          <w:p w:rsidR="007E2FA3" w:rsidRDefault="001C300E" w:rsidP="00660161">
            <w:pPr>
              <w:jc w:val="center"/>
              <w:rPr>
                <w:rFonts w:eastAsia="Calibri"/>
                <w:bCs/>
                <w:sz w:val="20"/>
                <w:szCs w:val="20"/>
              </w:rPr>
            </w:pPr>
            <w:r>
              <w:rPr>
                <w:rFonts w:eastAsia="Calibri"/>
                <w:bCs/>
                <w:sz w:val="20"/>
                <w:szCs w:val="20"/>
              </w:rPr>
              <w:t>2</w:t>
            </w:r>
          </w:p>
        </w:tc>
      </w:tr>
      <w:tr w:rsidR="00213AC5" w:rsidRPr="00D0158B" w:rsidTr="00A05F74">
        <w:trPr>
          <w:trHeight w:val="20"/>
        </w:trPr>
        <w:tc>
          <w:tcPr>
            <w:tcW w:w="4591" w:type="pct"/>
            <w:gridSpan w:val="3"/>
            <w:shd w:val="clear" w:color="auto" w:fill="auto"/>
          </w:tcPr>
          <w:p w:rsidR="00344B13" w:rsidRPr="00344B13" w:rsidRDefault="00344B13" w:rsidP="00344B13">
            <w:pPr>
              <w:rPr>
                <w:b/>
                <w:sz w:val="20"/>
                <w:szCs w:val="20"/>
              </w:rPr>
            </w:pPr>
            <w:r w:rsidRPr="00344B13">
              <w:rPr>
                <w:b/>
                <w:sz w:val="20"/>
                <w:szCs w:val="20"/>
              </w:rPr>
              <w:t xml:space="preserve">Самостоятельная работа при изучении раздела </w:t>
            </w:r>
            <w:r>
              <w:rPr>
                <w:b/>
                <w:sz w:val="20"/>
                <w:szCs w:val="20"/>
              </w:rPr>
              <w:t>2</w:t>
            </w:r>
            <w:r w:rsidRPr="00344B13">
              <w:rPr>
                <w:b/>
                <w:sz w:val="20"/>
                <w:szCs w:val="20"/>
              </w:rPr>
              <w:t xml:space="preserve"> </w:t>
            </w:r>
          </w:p>
          <w:p w:rsidR="00344B13" w:rsidRPr="00344B13" w:rsidRDefault="00344B13" w:rsidP="00344B13">
            <w:pPr>
              <w:rPr>
                <w:sz w:val="20"/>
                <w:szCs w:val="20"/>
              </w:rPr>
            </w:pPr>
            <w:r w:rsidRPr="00344B13">
              <w:rPr>
                <w:sz w:val="20"/>
                <w:szCs w:val="20"/>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213AC5" w:rsidRDefault="00344B13" w:rsidP="00344B13">
            <w:pPr>
              <w:rPr>
                <w:b/>
                <w:sz w:val="20"/>
                <w:szCs w:val="20"/>
              </w:rPr>
            </w:pPr>
            <w:r w:rsidRPr="00344B13">
              <w:rPr>
                <w:sz w:val="20"/>
                <w:szCs w:val="20"/>
              </w:rPr>
              <w:t>Подготовка к лабораторно-практическим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w:t>
            </w:r>
          </w:p>
        </w:tc>
        <w:tc>
          <w:tcPr>
            <w:tcW w:w="409" w:type="pct"/>
            <w:shd w:val="clear" w:color="auto" w:fill="auto"/>
          </w:tcPr>
          <w:p w:rsidR="00213AC5" w:rsidRDefault="00213AC5" w:rsidP="00E71835">
            <w:pPr>
              <w:jc w:val="center"/>
              <w:rPr>
                <w:b/>
                <w:sz w:val="20"/>
                <w:szCs w:val="20"/>
              </w:rPr>
            </w:pPr>
            <w:r>
              <w:rPr>
                <w:b/>
                <w:sz w:val="20"/>
                <w:szCs w:val="20"/>
              </w:rPr>
              <w:t>4</w:t>
            </w:r>
          </w:p>
        </w:tc>
      </w:tr>
      <w:tr w:rsidR="00213AC5" w:rsidRPr="00D0158B" w:rsidTr="00A05F74">
        <w:trPr>
          <w:trHeight w:val="20"/>
        </w:trPr>
        <w:tc>
          <w:tcPr>
            <w:tcW w:w="4591" w:type="pct"/>
            <w:gridSpan w:val="3"/>
            <w:shd w:val="clear" w:color="auto" w:fill="auto"/>
          </w:tcPr>
          <w:p w:rsidR="00213AC5" w:rsidRDefault="00213AC5" w:rsidP="0027596A">
            <w:pPr>
              <w:rPr>
                <w:rFonts w:eastAsia="Calibri"/>
                <w:b/>
                <w:bCs/>
                <w:sz w:val="20"/>
                <w:szCs w:val="20"/>
              </w:rPr>
            </w:pPr>
            <w:r>
              <w:rPr>
                <w:rFonts w:eastAsia="Calibri"/>
                <w:b/>
                <w:bCs/>
                <w:sz w:val="20"/>
                <w:szCs w:val="20"/>
              </w:rPr>
              <w:t>Учебная практика</w:t>
            </w:r>
          </w:p>
          <w:p w:rsidR="00213AC5" w:rsidRDefault="00213AC5" w:rsidP="0027596A">
            <w:pPr>
              <w:rPr>
                <w:rFonts w:eastAsia="Calibri"/>
                <w:b/>
                <w:bCs/>
                <w:sz w:val="20"/>
                <w:szCs w:val="20"/>
              </w:rPr>
            </w:pPr>
            <w:r>
              <w:rPr>
                <w:rFonts w:eastAsia="Calibri"/>
                <w:b/>
                <w:bCs/>
                <w:sz w:val="20"/>
                <w:szCs w:val="20"/>
              </w:rPr>
              <w:t>Виды работ:</w:t>
            </w:r>
          </w:p>
          <w:p w:rsidR="00A003CF" w:rsidRPr="00A003CF" w:rsidRDefault="00A003CF" w:rsidP="00A003CF">
            <w:pPr>
              <w:rPr>
                <w:sz w:val="20"/>
                <w:szCs w:val="20"/>
              </w:rPr>
            </w:pPr>
            <w:r w:rsidRPr="00A003CF">
              <w:rPr>
                <w:sz w:val="20"/>
                <w:szCs w:val="20"/>
              </w:rPr>
              <w:t>Изучение документации, чертежей и требований к качеству сборочных единиц различного типа</w:t>
            </w:r>
          </w:p>
          <w:p w:rsidR="00A003CF" w:rsidRPr="00A003CF" w:rsidRDefault="00A003CF" w:rsidP="00A003CF">
            <w:pPr>
              <w:rPr>
                <w:sz w:val="20"/>
                <w:szCs w:val="20"/>
              </w:rPr>
            </w:pPr>
            <w:r w:rsidRPr="00A003CF">
              <w:rPr>
                <w:sz w:val="20"/>
                <w:szCs w:val="20"/>
              </w:rPr>
              <w:t>Изучение методов контроля точности сборки</w:t>
            </w:r>
          </w:p>
          <w:p w:rsidR="00A003CF" w:rsidRPr="00A003CF" w:rsidRDefault="00A003CF" w:rsidP="00A003CF">
            <w:pPr>
              <w:rPr>
                <w:sz w:val="20"/>
                <w:szCs w:val="20"/>
              </w:rPr>
            </w:pPr>
            <w:r w:rsidRPr="00A003CF">
              <w:rPr>
                <w:sz w:val="20"/>
                <w:szCs w:val="20"/>
              </w:rPr>
              <w:t>Изучение ручного инструмента и организации рабочего места слесаря-сборщика</w:t>
            </w:r>
          </w:p>
          <w:p w:rsidR="00A003CF" w:rsidRPr="00A003CF" w:rsidRDefault="00A003CF" w:rsidP="00A003CF">
            <w:pPr>
              <w:rPr>
                <w:sz w:val="20"/>
                <w:szCs w:val="20"/>
              </w:rPr>
            </w:pPr>
            <w:r w:rsidRPr="00A003CF">
              <w:rPr>
                <w:sz w:val="20"/>
                <w:szCs w:val="20"/>
              </w:rPr>
              <w:t>Изучение средств механизации и оборудования автоматизированной сборки</w:t>
            </w:r>
          </w:p>
          <w:p w:rsidR="00A003CF" w:rsidRPr="00A003CF" w:rsidRDefault="00A003CF" w:rsidP="00A003CF">
            <w:pPr>
              <w:rPr>
                <w:sz w:val="20"/>
                <w:szCs w:val="20"/>
              </w:rPr>
            </w:pPr>
            <w:r w:rsidRPr="00A003CF">
              <w:rPr>
                <w:sz w:val="20"/>
                <w:szCs w:val="20"/>
              </w:rPr>
              <w:t>Изучение технологической документации по сборке узлов или изделий</w:t>
            </w:r>
          </w:p>
          <w:p w:rsidR="00A003CF" w:rsidRPr="00A003CF" w:rsidRDefault="00A003CF" w:rsidP="00A003CF">
            <w:pPr>
              <w:rPr>
                <w:sz w:val="20"/>
                <w:szCs w:val="20"/>
              </w:rPr>
            </w:pPr>
            <w:r w:rsidRPr="00A003CF">
              <w:rPr>
                <w:sz w:val="20"/>
                <w:szCs w:val="20"/>
              </w:rPr>
              <w:t>Изучение процедур испытаний различных изделий</w:t>
            </w:r>
          </w:p>
          <w:p w:rsidR="00A003CF" w:rsidRPr="00A003CF" w:rsidRDefault="00A003CF" w:rsidP="00A003CF">
            <w:pPr>
              <w:rPr>
                <w:sz w:val="20"/>
                <w:szCs w:val="20"/>
              </w:rPr>
            </w:pPr>
            <w:r w:rsidRPr="00A003CF">
              <w:rPr>
                <w:sz w:val="20"/>
                <w:szCs w:val="20"/>
              </w:rPr>
              <w:t>Изучение интерфейса и алгоритмов работы со сборочной документацией в автом</w:t>
            </w:r>
            <w:r w:rsidR="00D05AC4">
              <w:rPr>
                <w:sz w:val="20"/>
                <w:szCs w:val="20"/>
              </w:rPr>
              <w:t>ати</w:t>
            </w:r>
            <w:r w:rsidRPr="00A003CF">
              <w:rPr>
                <w:sz w:val="20"/>
                <w:szCs w:val="20"/>
              </w:rPr>
              <w:t>зированных системах</w:t>
            </w:r>
          </w:p>
          <w:p w:rsidR="00A003CF" w:rsidRPr="00A003CF" w:rsidRDefault="00A003CF" w:rsidP="00A003CF">
            <w:pPr>
              <w:rPr>
                <w:sz w:val="20"/>
                <w:szCs w:val="20"/>
              </w:rPr>
            </w:pPr>
            <w:r w:rsidRPr="00A003CF">
              <w:rPr>
                <w:sz w:val="20"/>
                <w:szCs w:val="20"/>
              </w:rPr>
              <w:t>Изучение порядка расчетов механических напряжений при сборке и влияния перепадов температуры на характер соединений</w:t>
            </w:r>
          </w:p>
          <w:p w:rsidR="00213AC5" w:rsidRPr="00D0158B" w:rsidRDefault="00A003CF" w:rsidP="00A003CF">
            <w:pPr>
              <w:rPr>
                <w:rFonts w:eastAsia="Calibri"/>
                <w:b/>
                <w:bCs/>
                <w:sz w:val="20"/>
                <w:szCs w:val="20"/>
              </w:rPr>
            </w:pPr>
            <w:r w:rsidRPr="00A003CF">
              <w:rPr>
                <w:sz w:val="20"/>
                <w:szCs w:val="20"/>
              </w:rPr>
              <w:t>Изучение планировок механосборочных цехов</w:t>
            </w:r>
          </w:p>
        </w:tc>
        <w:tc>
          <w:tcPr>
            <w:tcW w:w="409" w:type="pct"/>
            <w:shd w:val="clear" w:color="auto" w:fill="auto"/>
          </w:tcPr>
          <w:p w:rsidR="00213AC5" w:rsidRDefault="00A003CF" w:rsidP="00E71835">
            <w:pPr>
              <w:jc w:val="center"/>
              <w:rPr>
                <w:b/>
                <w:sz w:val="20"/>
                <w:szCs w:val="20"/>
              </w:rPr>
            </w:pPr>
            <w:r>
              <w:rPr>
                <w:b/>
                <w:sz w:val="20"/>
                <w:szCs w:val="20"/>
              </w:rPr>
              <w:t>72</w:t>
            </w:r>
          </w:p>
        </w:tc>
      </w:tr>
      <w:tr w:rsidR="00213AC5" w:rsidRPr="00D0158B" w:rsidTr="00A05F74">
        <w:trPr>
          <w:trHeight w:val="20"/>
        </w:trPr>
        <w:tc>
          <w:tcPr>
            <w:tcW w:w="4591" w:type="pct"/>
            <w:gridSpan w:val="3"/>
            <w:shd w:val="clear" w:color="auto" w:fill="auto"/>
          </w:tcPr>
          <w:p w:rsidR="00213AC5" w:rsidRPr="00384F06" w:rsidRDefault="00213AC5" w:rsidP="00384F06">
            <w:pPr>
              <w:rPr>
                <w:rFonts w:eastAsia="Calibri"/>
                <w:b/>
                <w:sz w:val="20"/>
                <w:szCs w:val="20"/>
              </w:rPr>
            </w:pPr>
            <w:r w:rsidRPr="00384F06">
              <w:rPr>
                <w:b/>
                <w:sz w:val="20"/>
                <w:szCs w:val="20"/>
              </w:rPr>
              <w:t xml:space="preserve">Производственная практика </w:t>
            </w:r>
          </w:p>
          <w:p w:rsidR="00213AC5" w:rsidRPr="00384F06" w:rsidRDefault="00213AC5" w:rsidP="00384F06">
            <w:pPr>
              <w:rPr>
                <w:rFonts w:eastAsia="Calibri"/>
                <w:sz w:val="20"/>
                <w:szCs w:val="20"/>
              </w:rPr>
            </w:pPr>
            <w:r w:rsidRPr="00384F06">
              <w:rPr>
                <w:rFonts w:eastAsia="Calibri"/>
                <w:b/>
                <w:sz w:val="20"/>
                <w:szCs w:val="20"/>
              </w:rPr>
              <w:t>Виды работ:</w:t>
            </w:r>
          </w:p>
          <w:p w:rsidR="00A003CF" w:rsidRPr="00A003CF" w:rsidRDefault="00A003CF" w:rsidP="00A003CF">
            <w:pPr>
              <w:rPr>
                <w:sz w:val="20"/>
                <w:szCs w:val="20"/>
              </w:rPr>
            </w:pPr>
            <w:r w:rsidRPr="00A003CF">
              <w:rPr>
                <w:sz w:val="20"/>
                <w:szCs w:val="20"/>
              </w:rPr>
              <w:t>Анализ технических условий на изделия предприятия</w:t>
            </w:r>
          </w:p>
          <w:p w:rsidR="00A003CF" w:rsidRPr="00A003CF" w:rsidRDefault="00A003CF" w:rsidP="00A003CF">
            <w:pPr>
              <w:rPr>
                <w:sz w:val="20"/>
                <w:szCs w:val="20"/>
              </w:rPr>
            </w:pPr>
            <w:r w:rsidRPr="00A003CF">
              <w:rPr>
                <w:sz w:val="20"/>
                <w:szCs w:val="20"/>
              </w:rPr>
              <w:t>Проверка сборочных единиц на технологичность</w:t>
            </w:r>
          </w:p>
          <w:p w:rsidR="00A003CF" w:rsidRPr="00A003CF" w:rsidRDefault="00A003CF" w:rsidP="00A003CF">
            <w:pPr>
              <w:rPr>
                <w:sz w:val="20"/>
                <w:szCs w:val="20"/>
              </w:rPr>
            </w:pPr>
            <w:r w:rsidRPr="00A003CF">
              <w:rPr>
                <w:sz w:val="20"/>
                <w:szCs w:val="20"/>
              </w:rPr>
              <w:t>Ознакомление инструментов, оснастки, основного оборудования для осуществления сборки изделий</w:t>
            </w:r>
          </w:p>
          <w:p w:rsidR="00A003CF" w:rsidRPr="00A003CF" w:rsidRDefault="00A003CF" w:rsidP="00A003CF">
            <w:pPr>
              <w:rPr>
                <w:sz w:val="20"/>
                <w:szCs w:val="20"/>
              </w:rPr>
            </w:pPr>
            <w:r w:rsidRPr="00A003CF">
              <w:rPr>
                <w:sz w:val="20"/>
                <w:szCs w:val="20"/>
              </w:rPr>
              <w:t>Ознакомление с подъёмно-транспортным оборудованием</w:t>
            </w:r>
          </w:p>
          <w:p w:rsidR="00A003CF" w:rsidRPr="00A003CF" w:rsidRDefault="00A003CF" w:rsidP="00A003CF">
            <w:pPr>
              <w:rPr>
                <w:sz w:val="20"/>
                <w:szCs w:val="20"/>
              </w:rPr>
            </w:pPr>
            <w:r w:rsidRPr="00A003CF">
              <w:rPr>
                <w:sz w:val="20"/>
                <w:szCs w:val="20"/>
              </w:rPr>
              <w:lastRenderedPageBreak/>
              <w:t xml:space="preserve">Участие в разработке технологических процессов сборки изделий и технологической документации </w:t>
            </w:r>
          </w:p>
          <w:p w:rsidR="00A003CF" w:rsidRPr="00A003CF" w:rsidRDefault="00A003CF" w:rsidP="00A003CF">
            <w:pPr>
              <w:rPr>
                <w:sz w:val="20"/>
                <w:szCs w:val="20"/>
              </w:rPr>
            </w:pPr>
            <w:r w:rsidRPr="00A003CF">
              <w:rPr>
                <w:sz w:val="20"/>
                <w:szCs w:val="20"/>
              </w:rPr>
              <w:t>Расчет количества оборудования, рабочих мест и численности персонала участков механосборочных цехов</w:t>
            </w:r>
          </w:p>
          <w:p w:rsidR="00A003CF" w:rsidRPr="00A003CF" w:rsidRDefault="00A003CF" w:rsidP="00A003CF">
            <w:pPr>
              <w:rPr>
                <w:sz w:val="20"/>
                <w:szCs w:val="20"/>
              </w:rPr>
            </w:pPr>
            <w:r w:rsidRPr="00A003CF">
              <w:rPr>
                <w:sz w:val="20"/>
                <w:szCs w:val="20"/>
              </w:rPr>
              <w:t>Ознакомление с особенностями технического нормирования сборочных работ</w:t>
            </w:r>
          </w:p>
          <w:p w:rsidR="00A003CF" w:rsidRPr="00A003CF" w:rsidRDefault="00A003CF" w:rsidP="00A003CF">
            <w:pPr>
              <w:rPr>
                <w:sz w:val="20"/>
                <w:szCs w:val="20"/>
              </w:rPr>
            </w:pPr>
            <w:r w:rsidRPr="00A003CF">
              <w:rPr>
                <w:sz w:val="20"/>
                <w:szCs w:val="20"/>
              </w:rPr>
              <w:t>Выполнение сборки и регулировки приспособлений, режущего и измерительного инструмента</w:t>
            </w:r>
          </w:p>
          <w:p w:rsidR="00A003CF" w:rsidRPr="00A003CF" w:rsidRDefault="00A003CF" w:rsidP="00A003CF">
            <w:pPr>
              <w:rPr>
                <w:sz w:val="20"/>
                <w:szCs w:val="20"/>
              </w:rPr>
            </w:pPr>
            <w:r>
              <w:rPr>
                <w:sz w:val="20"/>
                <w:szCs w:val="20"/>
              </w:rPr>
              <w:t>К</w:t>
            </w:r>
            <w:r w:rsidRPr="00A003CF">
              <w:rPr>
                <w:sz w:val="20"/>
                <w:szCs w:val="20"/>
              </w:rPr>
              <w:t>онтроль качества готовой продукции механосборочного производства</w:t>
            </w:r>
          </w:p>
          <w:p w:rsidR="00A003CF" w:rsidRPr="00A003CF" w:rsidRDefault="00A003CF" w:rsidP="00A003CF">
            <w:pPr>
              <w:rPr>
                <w:sz w:val="20"/>
                <w:szCs w:val="20"/>
              </w:rPr>
            </w:pPr>
            <w:r w:rsidRPr="00A003CF">
              <w:rPr>
                <w:sz w:val="20"/>
                <w:szCs w:val="20"/>
              </w:rPr>
              <w:t>Проведение испытаний собираемых и собранных узлов и агрегатов на специальных стендах</w:t>
            </w:r>
          </w:p>
          <w:p w:rsidR="00A003CF" w:rsidRPr="00A003CF" w:rsidRDefault="00A003CF" w:rsidP="00A003CF">
            <w:pPr>
              <w:rPr>
                <w:sz w:val="20"/>
                <w:szCs w:val="20"/>
              </w:rPr>
            </w:pPr>
            <w:r w:rsidRPr="00A003CF">
              <w:rPr>
                <w:sz w:val="20"/>
                <w:szCs w:val="20"/>
              </w:rPr>
              <w:t>Порядок предупреждения, выявления и устранения дефектов собранных узлов и агрегатов</w:t>
            </w:r>
          </w:p>
          <w:p w:rsidR="00213AC5" w:rsidRPr="00D0158B" w:rsidRDefault="00A003CF" w:rsidP="00A003CF">
            <w:pPr>
              <w:rPr>
                <w:rFonts w:eastAsia="Calibri"/>
                <w:b/>
                <w:bCs/>
                <w:sz w:val="20"/>
                <w:szCs w:val="20"/>
              </w:rPr>
            </w:pPr>
            <w:r w:rsidRPr="00A003CF">
              <w:rPr>
                <w:sz w:val="20"/>
                <w:szCs w:val="20"/>
              </w:rPr>
              <w:t>Оценка эффективности сборочных процессов предприятия с точки зрения концепции бережливого производства</w:t>
            </w:r>
          </w:p>
        </w:tc>
        <w:tc>
          <w:tcPr>
            <w:tcW w:w="409" w:type="pct"/>
            <w:shd w:val="clear" w:color="auto" w:fill="auto"/>
          </w:tcPr>
          <w:p w:rsidR="00213AC5" w:rsidRPr="007F690B" w:rsidRDefault="00BA65C4" w:rsidP="00E71835">
            <w:pPr>
              <w:jc w:val="center"/>
              <w:rPr>
                <w:b/>
                <w:sz w:val="20"/>
                <w:szCs w:val="20"/>
              </w:rPr>
            </w:pPr>
            <w:r>
              <w:rPr>
                <w:b/>
                <w:sz w:val="20"/>
                <w:szCs w:val="20"/>
              </w:rPr>
              <w:lastRenderedPageBreak/>
              <w:t>72</w:t>
            </w:r>
          </w:p>
        </w:tc>
      </w:tr>
      <w:tr w:rsidR="00213AC5" w:rsidRPr="00D0158B" w:rsidTr="00A05F74">
        <w:trPr>
          <w:trHeight w:val="20"/>
        </w:trPr>
        <w:tc>
          <w:tcPr>
            <w:tcW w:w="4591" w:type="pct"/>
            <w:gridSpan w:val="3"/>
            <w:shd w:val="clear" w:color="auto" w:fill="auto"/>
          </w:tcPr>
          <w:p w:rsidR="00213AC5" w:rsidRPr="00384F06" w:rsidRDefault="00213AC5" w:rsidP="006C7F47">
            <w:pPr>
              <w:rPr>
                <w:b/>
                <w:sz w:val="20"/>
                <w:szCs w:val="20"/>
              </w:rPr>
            </w:pPr>
            <w:r>
              <w:rPr>
                <w:b/>
                <w:sz w:val="20"/>
                <w:szCs w:val="20"/>
              </w:rPr>
              <w:lastRenderedPageBreak/>
              <w:t>Экзамен по м</w:t>
            </w:r>
            <w:r w:rsidR="006C7F47">
              <w:rPr>
                <w:b/>
                <w:sz w:val="20"/>
                <w:szCs w:val="20"/>
              </w:rPr>
              <w:t>о</w:t>
            </w:r>
            <w:r>
              <w:rPr>
                <w:b/>
                <w:sz w:val="20"/>
                <w:szCs w:val="20"/>
              </w:rPr>
              <w:t>дулю</w:t>
            </w:r>
          </w:p>
        </w:tc>
        <w:tc>
          <w:tcPr>
            <w:tcW w:w="409" w:type="pct"/>
            <w:shd w:val="clear" w:color="auto" w:fill="auto"/>
          </w:tcPr>
          <w:p w:rsidR="00213AC5" w:rsidRDefault="00213AC5" w:rsidP="00E71835">
            <w:pPr>
              <w:jc w:val="center"/>
              <w:rPr>
                <w:b/>
                <w:sz w:val="20"/>
                <w:szCs w:val="20"/>
              </w:rPr>
            </w:pPr>
            <w:r>
              <w:rPr>
                <w:b/>
                <w:sz w:val="20"/>
                <w:szCs w:val="20"/>
              </w:rPr>
              <w:t>3</w:t>
            </w:r>
          </w:p>
        </w:tc>
      </w:tr>
      <w:tr w:rsidR="00213AC5" w:rsidRPr="00D0158B" w:rsidTr="00A05F74">
        <w:trPr>
          <w:trHeight w:val="20"/>
        </w:trPr>
        <w:tc>
          <w:tcPr>
            <w:tcW w:w="4591" w:type="pct"/>
            <w:gridSpan w:val="3"/>
            <w:shd w:val="clear" w:color="auto" w:fill="auto"/>
            <w:vAlign w:val="center"/>
          </w:tcPr>
          <w:p w:rsidR="00213AC5" w:rsidRPr="00384F06" w:rsidRDefault="00213AC5" w:rsidP="00D05AC4">
            <w:pPr>
              <w:jc w:val="right"/>
              <w:rPr>
                <w:b/>
                <w:sz w:val="20"/>
                <w:szCs w:val="20"/>
              </w:rPr>
            </w:pPr>
            <w:r>
              <w:rPr>
                <w:b/>
                <w:sz w:val="20"/>
                <w:szCs w:val="20"/>
              </w:rPr>
              <w:t>Всего по ПМ 0</w:t>
            </w:r>
            <w:r w:rsidR="00D05AC4">
              <w:rPr>
                <w:b/>
                <w:sz w:val="20"/>
                <w:szCs w:val="20"/>
              </w:rPr>
              <w:t>3</w:t>
            </w:r>
          </w:p>
        </w:tc>
        <w:tc>
          <w:tcPr>
            <w:tcW w:w="409" w:type="pct"/>
            <w:shd w:val="clear" w:color="auto" w:fill="auto"/>
          </w:tcPr>
          <w:p w:rsidR="00213AC5" w:rsidRDefault="00D05AC4" w:rsidP="006B254C">
            <w:pPr>
              <w:jc w:val="center"/>
              <w:rPr>
                <w:b/>
                <w:sz w:val="20"/>
                <w:szCs w:val="20"/>
              </w:rPr>
            </w:pPr>
            <w:r>
              <w:rPr>
                <w:b/>
                <w:sz w:val="20"/>
                <w:szCs w:val="20"/>
              </w:rPr>
              <w:t>303</w:t>
            </w:r>
          </w:p>
        </w:tc>
      </w:tr>
    </w:tbl>
    <w:p w:rsidR="00BE0B8E" w:rsidRPr="00D0158B" w:rsidRDefault="00BE0B8E"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F73C6" w:rsidRPr="00D0158B" w:rsidRDefault="008F73C6"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8F73C6" w:rsidRPr="00D0158B" w:rsidRDefault="008F73C6"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8F73C6" w:rsidRPr="00D0158B" w:rsidSect="00DA69E5">
          <w:pgSz w:w="16840" w:h="11907" w:orient="landscape"/>
          <w:pgMar w:top="851" w:right="1134" w:bottom="851" w:left="992" w:header="709" w:footer="709" w:gutter="0"/>
          <w:cols w:space="720"/>
          <w:docGrid w:linePitch="326"/>
        </w:sectPr>
      </w:pPr>
    </w:p>
    <w:p w:rsidR="00FF6AC7" w:rsidRPr="00D0158B" w:rsidRDefault="005C3D75" w:rsidP="00E7183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D0158B">
        <w:rPr>
          <w:b/>
          <w:caps/>
          <w:sz w:val="28"/>
          <w:szCs w:val="28"/>
        </w:rPr>
        <w:lastRenderedPageBreak/>
        <w:t>4</w:t>
      </w:r>
      <w:r w:rsidR="00314402" w:rsidRPr="00D0158B">
        <w:rPr>
          <w:b/>
          <w:caps/>
          <w:sz w:val="28"/>
          <w:szCs w:val="28"/>
        </w:rPr>
        <w:t>. </w:t>
      </w:r>
      <w:r w:rsidR="00FF6AC7" w:rsidRPr="00D0158B">
        <w:rPr>
          <w:b/>
          <w:caps/>
          <w:sz w:val="28"/>
          <w:szCs w:val="28"/>
        </w:rPr>
        <w:t xml:space="preserve">условия реализации </w:t>
      </w:r>
      <w:r w:rsidR="00314402" w:rsidRPr="00D0158B">
        <w:rPr>
          <w:b/>
          <w:caps/>
          <w:sz w:val="28"/>
          <w:szCs w:val="28"/>
        </w:rPr>
        <w:t>П</w:t>
      </w:r>
      <w:r w:rsidR="00FF6AC7" w:rsidRPr="00D0158B">
        <w:rPr>
          <w:b/>
          <w:caps/>
          <w:sz w:val="28"/>
          <w:szCs w:val="28"/>
        </w:rPr>
        <w:t>РОФЕССИОНАЛЬНОГО МОДУЛЯ</w:t>
      </w:r>
    </w:p>
    <w:p w:rsidR="00314402" w:rsidRPr="00D0158B" w:rsidRDefault="0031440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FF6AC7" w:rsidRPr="00D0158B" w:rsidRDefault="007301A4"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D0158B">
        <w:rPr>
          <w:b/>
          <w:sz w:val="28"/>
          <w:szCs w:val="28"/>
        </w:rPr>
        <w:t>4</w:t>
      </w:r>
      <w:r w:rsidR="00FF6AC7" w:rsidRPr="00D0158B">
        <w:rPr>
          <w:b/>
          <w:sz w:val="28"/>
          <w:szCs w:val="28"/>
        </w:rPr>
        <w:t>.1.  </w:t>
      </w:r>
      <w:r w:rsidR="00F95F19" w:rsidRPr="00D0158B">
        <w:rPr>
          <w:b/>
          <w:sz w:val="28"/>
          <w:szCs w:val="28"/>
        </w:rPr>
        <w:t>Требования к минимальному м</w:t>
      </w:r>
      <w:r w:rsidR="00931DCB" w:rsidRPr="00D0158B">
        <w:rPr>
          <w:b/>
          <w:sz w:val="28"/>
          <w:szCs w:val="28"/>
        </w:rPr>
        <w:t>атериально-техническо</w:t>
      </w:r>
      <w:r w:rsidR="00F95F19" w:rsidRPr="00D0158B">
        <w:rPr>
          <w:b/>
          <w:sz w:val="28"/>
          <w:szCs w:val="28"/>
        </w:rPr>
        <w:t>му</w:t>
      </w:r>
      <w:r w:rsidR="00931DCB" w:rsidRPr="00D0158B">
        <w:rPr>
          <w:b/>
          <w:sz w:val="28"/>
          <w:szCs w:val="28"/>
        </w:rPr>
        <w:t xml:space="preserve"> обеспечени</w:t>
      </w:r>
      <w:r w:rsidR="00F95F19" w:rsidRPr="00D0158B">
        <w:rPr>
          <w:b/>
          <w:sz w:val="28"/>
          <w:szCs w:val="28"/>
        </w:rPr>
        <w:t>ю</w:t>
      </w:r>
    </w:p>
    <w:p w:rsidR="00527B30" w:rsidRPr="00D0158B" w:rsidRDefault="00DC184A" w:rsidP="00F95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rPr>
      </w:pPr>
      <w:r>
        <w:rPr>
          <w:sz w:val="28"/>
          <w:szCs w:val="28"/>
        </w:rPr>
        <w:t>Для р</w:t>
      </w:r>
      <w:r w:rsidR="00527B30" w:rsidRPr="00D0158B">
        <w:rPr>
          <w:sz w:val="28"/>
          <w:szCs w:val="28"/>
        </w:rPr>
        <w:t>еализаци</w:t>
      </w:r>
      <w:r>
        <w:rPr>
          <w:sz w:val="28"/>
          <w:szCs w:val="28"/>
        </w:rPr>
        <w:t>и</w:t>
      </w:r>
      <w:r w:rsidR="00527B30" w:rsidRPr="00D0158B">
        <w:rPr>
          <w:sz w:val="28"/>
          <w:szCs w:val="28"/>
        </w:rPr>
        <w:t xml:space="preserve"> </w:t>
      </w:r>
      <w:r w:rsidR="004A3583" w:rsidRPr="00D0158B">
        <w:rPr>
          <w:sz w:val="28"/>
          <w:szCs w:val="28"/>
        </w:rPr>
        <w:t>профессионального</w:t>
      </w:r>
      <w:r w:rsidR="00527B30" w:rsidRPr="00D0158B">
        <w:rPr>
          <w:sz w:val="28"/>
          <w:szCs w:val="28"/>
        </w:rPr>
        <w:t xml:space="preserve"> модуля </w:t>
      </w:r>
      <w:r>
        <w:rPr>
          <w:sz w:val="28"/>
          <w:szCs w:val="28"/>
        </w:rPr>
        <w:t>име</w:t>
      </w:r>
      <w:r w:rsidR="000811C9">
        <w:rPr>
          <w:sz w:val="28"/>
          <w:szCs w:val="28"/>
        </w:rPr>
        <w:t>ю</w:t>
      </w:r>
      <w:r>
        <w:rPr>
          <w:sz w:val="28"/>
          <w:szCs w:val="28"/>
        </w:rPr>
        <w:t>тся</w:t>
      </w:r>
      <w:r w:rsidR="00527B30" w:rsidRPr="00D0158B">
        <w:rPr>
          <w:sz w:val="28"/>
          <w:szCs w:val="28"/>
        </w:rPr>
        <w:t xml:space="preserve"> учебн</w:t>
      </w:r>
      <w:r>
        <w:rPr>
          <w:sz w:val="28"/>
          <w:szCs w:val="28"/>
        </w:rPr>
        <w:t>ый</w:t>
      </w:r>
      <w:r w:rsidR="00527B30" w:rsidRPr="00D0158B">
        <w:rPr>
          <w:sz w:val="28"/>
          <w:szCs w:val="28"/>
        </w:rPr>
        <w:t xml:space="preserve"> кабинет </w:t>
      </w:r>
      <w:r w:rsidR="00527B30" w:rsidRPr="00D0158B">
        <w:rPr>
          <w:sz w:val="28"/>
        </w:rPr>
        <w:t>«Технологии машиностроения» и лаборатори</w:t>
      </w:r>
      <w:r w:rsidR="000811C9">
        <w:rPr>
          <w:sz w:val="28"/>
        </w:rPr>
        <w:t>и</w:t>
      </w:r>
      <w:r w:rsidR="00527B30" w:rsidRPr="00D0158B">
        <w:rPr>
          <w:sz w:val="28"/>
        </w:rPr>
        <w:t xml:space="preserve"> «Технологического оборудования и оснастки»; «Информационных технологий в профессиональной деятельности»; «Автоматизированного проектирования технологических процессов и программирования систем ЧПУ»; механически</w:t>
      </w:r>
      <w:r w:rsidR="000811C9">
        <w:rPr>
          <w:sz w:val="28"/>
        </w:rPr>
        <w:t>е</w:t>
      </w:r>
      <w:r w:rsidR="00527B30" w:rsidRPr="00D0158B">
        <w:rPr>
          <w:sz w:val="28"/>
        </w:rPr>
        <w:t xml:space="preserve"> мастерски</w:t>
      </w:r>
      <w:r w:rsidR="000811C9">
        <w:rPr>
          <w:sz w:val="28"/>
        </w:rPr>
        <w:t>е</w:t>
      </w:r>
      <w:r w:rsidR="00527B30" w:rsidRPr="00D0158B">
        <w:rPr>
          <w:sz w:val="28"/>
        </w:rPr>
        <w:t>; участ</w:t>
      </w:r>
      <w:r w:rsidR="000811C9">
        <w:rPr>
          <w:sz w:val="28"/>
        </w:rPr>
        <w:t>о</w:t>
      </w:r>
      <w:r w:rsidR="00527B30" w:rsidRPr="00D0158B">
        <w:rPr>
          <w:sz w:val="28"/>
        </w:rPr>
        <w:t>к станков с ЧПУ.</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0158B">
        <w:rPr>
          <w:bCs/>
          <w:sz w:val="28"/>
          <w:szCs w:val="28"/>
        </w:rPr>
        <w:t xml:space="preserve">Оборудование учебного кабинета и рабочих мест кабинета </w:t>
      </w:r>
      <w:r w:rsidRPr="00D0158B">
        <w:rPr>
          <w:sz w:val="28"/>
          <w:szCs w:val="28"/>
        </w:rPr>
        <w:t>«Технологии машиностроения»:</w:t>
      </w:r>
    </w:p>
    <w:p w:rsidR="00527B30" w:rsidRPr="00D0158B" w:rsidRDefault="00527B30" w:rsidP="00527B30">
      <w:pPr>
        <w:pStyle w:val="21"/>
        <w:tabs>
          <w:tab w:val="left" w:pos="0"/>
        </w:tabs>
        <w:spacing w:after="0" w:line="240" w:lineRule="auto"/>
        <w:ind w:firstLine="540"/>
        <w:jc w:val="both"/>
        <w:rPr>
          <w:sz w:val="28"/>
        </w:rPr>
      </w:pPr>
      <w:r w:rsidRPr="00D0158B">
        <w:rPr>
          <w:sz w:val="28"/>
        </w:rPr>
        <w:t>- комплект деталей, инструментов, приспособлений;</w:t>
      </w:r>
    </w:p>
    <w:p w:rsidR="00527B30" w:rsidRPr="00D0158B" w:rsidRDefault="00527B30" w:rsidP="00527B30">
      <w:pPr>
        <w:pStyle w:val="21"/>
        <w:tabs>
          <w:tab w:val="left" w:pos="0"/>
        </w:tabs>
        <w:spacing w:after="0" w:line="240" w:lineRule="auto"/>
        <w:ind w:firstLine="540"/>
        <w:jc w:val="both"/>
        <w:rPr>
          <w:sz w:val="28"/>
        </w:rPr>
      </w:pPr>
      <w:r w:rsidRPr="00D0158B">
        <w:rPr>
          <w:sz w:val="28"/>
        </w:rPr>
        <w:t>- комплект бланков технологической документации;</w:t>
      </w:r>
    </w:p>
    <w:p w:rsidR="00527B30" w:rsidRPr="00D0158B" w:rsidRDefault="00527B30" w:rsidP="00527B30">
      <w:pPr>
        <w:pStyle w:val="21"/>
        <w:tabs>
          <w:tab w:val="left" w:pos="0"/>
        </w:tabs>
        <w:spacing w:after="0" w:line="240" w:lineRule="auto"/>
        <w:ind w:firstLine="540"/>
        <w:jc w:val="both"/>
        <w:rPr>
          <w:sz w:val="28"/>
        </w:rPr>
      </w:pPr>
      <w:r w:rsidRPr="00D0158B">
        <w:rPr>
          <w:sz w:val="28"/>
        </w:rPr>
        <w:t>- комплект учебно-методической документации;</w:t>
      </w:r>
    </w:p>
    <w:p w:rsidR="00527B30" w:rsidRPr="00D0158B" w:rsidRDefault="00527B30" w:rsidP="00527B30">
      <w:pPr>
        <w:pStyle w:val="21"/>
        <w:tabs>
          <w:tab w:val="left" w:pos="0"/>
        </w:tabs>
        <w:spacing w:after="0" w:line="240" w:lineRule="auto"/>
        <w:ind w:firstLine="540"/>
        <w:jc w:val="both"/>
        <w:rPr>
          <w:sz w:val="28"/>
        </w:rPr>
      </w:pPr>
      <w:r w:rsidRPr="00D0158B">
        <w:rPr>
          <w:sz w:val="28"/>
        </w:rPr>
        <w:t>- наглядные пособия (планшеты по технологии машиностроения).</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0158B">
        <w:rPr>
          <w:sz w:val="28"/>
          <w:szCs w:val="28"/>
        </w:rPr>
        <w:t>Оборудование лабораторий и рабочих мест лабораторий:</w:t>
      </w:r>
    </w:p>
    <w:p w:rsidR="00527B30" w:rsidRPr="00D0158B" w:rsidRDefault="00527B30" w:rsidP="00143FD8">
      <w:pPr>
        <w:pStyle w:val="21"/>
        <w:tabs>
          <w:tab w:val="left" w:pos="540"/>
        </w:tabs>
        <w:spacing w:after="0" w:line="240" w:lineRule="auto"/>
        <w:jc w:val="both"/>
        <w:rPr>
          <w:sz w:val="28"/>
        </w:rPr>
      </w:pPr>
      <w:r w:rsidRPr="00D0158B">
        <w:rPr>
          <w:sz w:val="28"/>
        </w:rPr>
        <w:t>1. Технологического оборудования и оснастки:</w:t>
      </w:r>
    </w:p>
    <w:p w:rsidR="00527B30" w:rsidRPr="00D0158B" w:rsidRDefault="00527B30" w:rsidP="00527B30">
      <w:pPr>
        <w:pStyle w:val="21"/>
        <w:tabs>
          <w:tab w:val="left" w:pos="540"/>
        </w:tabs>
        <w:spacing w:after="0" w:line="240" w:lineRule="auto"/>
        <w:ind w:firstLine="539"/>
        <w:jc w:val="both"/>
        <w:rPr>
          <w:sz w:val="28"/>
        </w:rPr>
      </w:pPr>
      <w:r w:rsidRPr="00D0158B">
        <w:rPr>
          <w:sz w:val="28"/>
        </w:rPr>
        <w:t>станки токарные, сверлильные, фрезерные, шлифовальные и другие, наборы заготовок, инструментов, приспособлений, комплект плакатов, комплект учебно-методической документации.</w:t>
      </w:r>
    </w:p>
    <w:p w:rsidR="00527B30" w:rsidRPr="00D0158B" w:rsidRDefault="00527B30" w:rsidP="00143FD8">
      <w:pPr>
        <w:pStyle w:val="21"/>
        <w:tabs>
          <w:tab w:val="left" w:pos="540"/>
        </w:tabs>
        <w:spacing w:after="0" w:line="240" w:lineRule="auto"/>
        <w:jc w:val="both"/>
        <w:rPr>
          <w:sz w:val="28"/>
        </w:rPr>
      </w:pPr>
      <w:r w:rsidRPr="00D0158B">
        <w:rPr>
          <w:sz w:val="28"/>
        </w:rPr>
        <w:t>2. Информационных технологий в профессиональной деятельности:</w:t>
      </w:r>
    </w:p>
    <w:p w:rsidR="00527B30" w:rsidRPr="00D0158B" w:rsidRDefault="006F344F" w:rsidP="00527B30">
      <w:pPr>
        <w:pStyle w:val="21"/>
        <w:tabs>
          <w:tab w:val="left" w:pos="540"/>
        </w:tabs>
        <w:spacing w:after="0" w:line="240" w:lineRule="auto"/>
        <w:ind w:firstLine="539"/>
        <w:jc w:val="both"/>
        <w:rPr>
          <w:sz w:val="28"/>
        </w:rPr>
      </w:pPr>
      <w:r w:rsidRPr="00D0158B">
        <w:rPr>
          <w:sz w:val="28"/>
        </w:rPr>
        <w:t>компьютеры, принтер, сканер,</w:t>
      </w:r>
      <w:r w:rsidR="00527B30" w:rsidRPr="00D0158B">
        <w:rPr>
          <w:sz w:val="28"/>
        </w:rPr>
        <w:t xml:space="preserve"> проектор, плоттер, программное обеспечение общего и профессионального назначения, комплект учебно-методической документации.</w:t>
      </w:r>
    </w:p>
    <w:p w:rsidR="00527B30" w:rsidRPr="00D0158B" w:rsidRDefault="00527B30" w:rsidP="00143FD8">
      <w:pPr>
        <w:pStyle w:val="21"/>
        <w:tabs>
          <w:tab w:val="left" w:pos="540"/>
        </w:tabs>
        <w:spacing w:after="0" w:line="240" w:lineRule="auto"/>
        <w:jc w:val="both"/>
        <w:rPr>
          <w:sz w:val="28"/>
        </w:rPr>
      </w:pPr>
      <w:r w:rsidRPr="00D0158B">
        <w:rPr>
          <w:sz w:val="28"/>
        </w:rPr>
        <w:t>3. Автоматизированного проектирования технологических процессов и программирования систем ЧПУ:</w:t>
      </w:r>
    </w:p>
    <w:p w:rsidR="00527B30" w:rsidRPr="00D0158B" w:rsidRDefault="00527B30" w:rsidP="00527B30">
      <w:pPr>
        <w:pStyle w:val="21"/>
        <w:tabs>
          <w:tab w:val="left" w:pos="540"/>
        </w:tabs>
        <w:spacing w:after="0" w:line="240" w:lineRule="auto"/>
        <w:ind w:firstLine="539"/>
        <w:jc w:val="both"/>
        <w:rPr>
          <w:sz w:val="28"/>
        </w:rPr>
      </w:pPr>
      <w:r w:rsidRPr="00D0158B">
        <w:rPr>
          <w:sz w:val="28"/>
        </w:rPr>
        <w:t>автоматизированное рабочее место преподавателя</w:t>
      </w:r>
      <w:r w:rsidR="00F95F19" w:rsidRPr="00D0158B">
        <w:rPr>
          <w:sz w:val="28"/>
        </w:rPr>
        <w:t>;</w:t>
      </w:r>
      <w:r w:rsidRPr="00D0158B">
        <w:rPr>
          <w:sz w:val="28"/>
        </w:rPr>
        <w:t xml:space="preserve"> автоматизированные рабочие места учащихся</w:t>
      </w:r>
      <w:r w:rsidR="00F95F19" w:rsidRPr="00D0158B">
        <w:rPr>
          <w:sz w:val="28"/>
        </w:rPr>
        <w:t>;</w:t>
      </w:r>
      <w:r w:rsidRPr="00D0158B">
        <w:rPr>
          <w:sz w:val="28"/>
        </w:rPr>
        <w:t xml:space="preserve"> методические пособия по автоматизированной разработке технологических процессов, подготовке производства и управляющих программ механической обработки на оборудовании с ЧПУ, оценке экономической эффективности станочного оборудования и инструментальной оснастки с мультимедийным сопровождением; интерактивная доска; профессиональный токарный обрабатывающий центр с ЧПУ, профессиональный фрезерный обрабатывающий центр с ЧПУ.</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0158B">
        <w:rPr>
          <w:sz w:val="28"/>
          <w:szCs w:val="28"/>
        </w:rPr>
        <w:t>Оборудование мастерски</w:t>
      </w:r>
      <w:r w:rsidR="001E2150" w:rsidRPr="00D0158B">
        <w:rPr>
          <w:sz w:val="28"/>
          <w:szCs w:val="28"/>
        </w:rPr>
        <w:t>х</w:t>
      </w:r>
      <w:r w:rsidRPr="00D0158B">
        <w:rPr>
          <w:sz w:val="28"/>
          <w:szCs w:val="28"/>
        </w:rPr>
        <w:t xml:space="preserve"> и рабочих мест мастерских:</w:t>
      </w:r>
    </w:p>
    <w:p w:rsidR="00527B30" w:rsidRPr="00D0158B" w:rsidRDefault="006F344F" w:rsidP="00F95F19">
      <w:pPr>
        <w:pStyle w:val="21"/>
        <w:tabs>
          <w:tab w:val="left" w:pos="540"/>
        </w:tabs>
        <w:spacing w:after="0" w:line="240" w:lineRule="auto"/>
        <w:jc w:val="both"/>
        <w:rPr>
          <w:sz w:val="28"/>
        </w:rPr>
      </w:pPr>
      <w:r w:rsidRPr="00920890">
        <w:rPr>
          <w:sz w:val="28"/>
        </w:rPr>
        <w:t>1</w:t>
      </w:r>
      <w:r w:rsidR="00527B30" w:rsidRPr="00D0158B">
        <w:rPr>
          <w:sz w:val="28"/>
        </w:rPr>
        <w:t>. Механической:</w:t>
      </w:r>
    </w:p>
    <w:p w:rsidR="00BE0B8E" w:rsidRPr="00D0158B" w:rsidRDefault="00BE0B8E" w:rsidP="00BE0B8E">
      <w:pPr>
        <w:pStyle w:val="21"/>
        <w:tabs>
          <w:tab w:val="left" w:pos="540"/>
        </w:tabs>
        <w:spacing w:after="0" w:line="240" w:lineRule="auto"/>
        <w:ind w:firstLine="539"/>
        <w:jc w:val="both"/>
        <w:rPr>
          <w:sz w:val="28"/>
        </w:rPr>
      </w:pPr>
      <w:r w:rsidRPr="00D0158B">
        <w:rPr>
          <w:sz w:val="28"/>
        </w:rPr>
        <w:t>рабочие места по количеству обучающихся;</w:t>
      </w:r>
    </w:p>
    <w:p w:rsidR="00BE0B8E" w:rsidRPr="00D0158B" w:rsidRDefault="00527B30" w:rsidP="00527B30">
      <w:pPr>
        <w:pStyle w:val="21"/>
        <w:tabs>
          <w:tab w:val="left" w:pos="540"/>
        </w:tabs>
        <w:spacing w:after="0" w:line="240" w:lineRule="auto"/>
        <w:ind w:firstLine="539"/>
        <w:jc w:val="both"/>
        <w:rPr>
          <w:sz w:val="28"/>
        </w:rPr>
      </w:pPr>
      <w:r w:rsidRPr="00D0158B">
        <w:rPr>
          <w:sz w:val="28"/>
        </w:rPr>
        <w:t>станки</w:t>
      </w:r>
      <w:r w:rsidR="00BE0B8E" w:rsidRPr="00D0158B">
        <w:rPr>
          <w:sz w:val="28"/>
        </w:rPr>
        <w:t>:</w:t>
      </w:r>
      <w:r w:rsidRPr="00D0158B">
        <w:rPr>
          <w:sz w:val="28"/>
        </w:rPr>
        <w:t xml:space="preserve"> токарные, фрезерные, сверлильные, заточные, шлифовальные</w:t>
      </w:r>
      <w:r w:rsidR="00BE0B8E" w:rsidRPr="00D0158B">
        <w:rPr>
          <w:sz w:val="28"/>
        </w:rPr>
        <w:t>;</w:t>
      </w:r>
    </w:p>
    <w:p w:rsidR="00BE0B8E" w:rsidRPr="00D0158B" w:rsidRDefault="00527B30" w:rsidP="00527B30">
      <w:pPr>
        <w:pStyle w:val="21"/>
        <w:tabs>
          <w:tab w:val="left" w:pos="540"/>
        </w:tabs>
        <w:spacing w:after="0" w:line="240" w:lineRule="auto"/>
        <w:ind w:firstLine="539"/>
        <w:jc w:val="both"/>
        <w:rPr>
          <w:sz w:val="28"/>
        </w:rPr>
      </w:pPr>
      <w:r w:rsidRPr="00D0158B">
        <w:rPr>
          <w:sz w:val="28"/>
        </w:rPr>
        <w:t>наборы инструментов</w:t>
      </w:r>
      <w:r w:rsidR="00BE0B8E" w:rsidRPr="00D0158B">
        <w:rPr>
          <w:sz w:val="28"/>
        </w:rPr>
        <w:t>;</w:t>
      </w:r>
    </w:p>
    <w:p w:rsidR="00BE0B8E" w:rsidRPr="00D0158B" w:rsidRDefault="00527B30" w:rsidP="00527B30">
      <w:pPr>
        <w:pStyle w:val="21"/>
        <w:tabs>
          <w:tab w:val="left" w:pos="540"/>
        </w:tabs>
        <w:spacing w:after="0" w:line="240" w:lineRule="auto"/>
        <w:ind w:firstLine="539"/>
        <w:jc w:val="both"/>
        <w:rPr>
          <w:sz w:val="28"/>
        </w:rPr>
      </w:pPr>
      <w:r w:rsidRPr="00D0158B">
        <w:rPr>
          <w:sz w:val="28"/>
        </w:rPr>
        <w:t>приспособлени</w:t>
      </w:r>
      <w:r w:rsidR="00BE0B8E" w:rsidRPr="00D0158B">
        <w:rPr>
          <w:sz w:val="28"/>
        </w:rPr>
        <w:t>я;</w:t>
      </w:r>
    </w:p>
    <w:p w:rsidR="00527B30" w:rsidRPr="00D0158B" w:rsidRDefault="00527B30" w:rsidP="00527B30">
      <w:pPr>
        <w:pStyle w:val="21"/>
        <w:tabs>
          <w:tab w:val="left" w:pos="540"/>
        </w:tabs>
        <w:spacing w:after="0" w:line="240" w:lineRule="auto"/>
        <w:ind w:firstLine="539"/>
        <w:jc w:val="both"/>
        <w:rPr>
          <w:sz w:val="28"/>
        </w:rPr>
      </w:pPr>
      <w:r w:rsidRPr="00D0158B">
        <w:rPr>
          <w:sz w:val="28"/>
        </w:rPr>
        <w:t>заготовки.</w:t>
      </w:r>
    </w:p>
    <w:p w:rsidR="00527B30" w:rsidRPr="00D0158B" w:rsidRDefault="006F344F" w:rsidP="00F95F19">
      <w:pPr>
        <w:pStyle w:val="21"/>
        <w:tabs>
          <w:tab w:val="left" w:pos="540"/>
        </w:tabs>
        <w:spacing w:after="0" w:line="240" w:lineRule="auto"/>
        <w:jc w:val="both"/>
        <w:rPr>
          <w:sz w:val="28"/>
        </w:rPr>
      </w:pPr>
      <w:r w:rsidRPr="00052A3E">
        <w:rPr>
          <w:sz w:val="28"/>
        </w:rPr>
        <w:lastRenderedPageBreak/>
        <w:t>2</w:t>
      </w:r>
      <w:r w:rsidR="00527B30" w:rsidRPr="00D0158B">
        <w:rPr>
          <w:sz w:val="28"/>
        </w:rPr>
        <w:t>. Участок станков с ЧПУ:</w:t>
      </w:r>
    </w:p>
    <w:p w:rsidR="00BE0B8E" w:rsidRPr="00D0158B" w:rsidRDefault="00527B30" w:rsidP="00527B30">
      <w:pPr>
        <w:pStyle w:val="21"/>
        <w:tabs>
          <w:tab w:val="left" w:pos="540"/>
        </w:tabs>
        <w:spacing w:after="0" w:line="240" w:lineRule="auto"/>
        <w:ind w:firstLine="539"/>
        <w:jc w:val="both"/>
        <w:rPr>
          <w:sz w:val="28"/>
        </w:rPr>
      </w:pPr>
      <w:r w:rsidRPr="00D0158B">
        <w:rPr>
          <w:sz w:val="28"/>
        </w:rPr>
        <w:t>станки с ЧПУ</w:t>
      </w:r>
      <w:r w:rsidR="00BE0B8E" w:rsidRPr="00D0158B">
        <w:rPr>
          <w:sz w:val="28"/>
        </w:rPr>
        <w:t>;</w:t>
      </w:r>
    </w:p>
    <w:p w:rsidR="00BE0B8E" w:rsidRPr="00D0158B" w:rsidRDefault="00527B30" w:rsidP="00527B30">
      <w:pPr>
        <w:pStyle w:val="21"/>
        <w:tabs>
          <w:tab w:val="left" w:pos="540"/>
        </w:tabs>
        <w:spacing w:after="0" w:line="240" w:lineRule="auto"/>
        <w:ind w:firstLine="539"/>
        <w:jc w:val="both"/>
        <w:rPr>
          <w:sz w:val="28"/>
        </w:rPr>
      </w:pPr>
      <w:r w:rsidRPr="00D0158B">
        <w:rPr>
          <w:sz w:val="28"/>
        </w:rPr>
        <w:t>технологическая оснастка</w:t>
      </w:r>
      <w:r w:rsidR="00BE0B8E" w:rsidRPr="00D0158B">
        <w:rPr>
          <w:sz w:val="28"/>
        </w:rPr>
        <w:t>;</w:t>
      </w:r>
    </w:p>
    <w:p w:rsidR="00BE0B8E" w:rsidRPr="00D0158B" w:rsidRDefault="00BE0B8E" w:rsidP="00527B30">
      <w:pPr>
        <w:pStyle w:val="21"/>
        <w:tabs>
          <w:tab w:val="left" w:pos="540"/>
        </w:tabs>
        <w:spacing w:after="0" w:line="240" w:lineRule="auto"/>
        <w:ind w:firstLine="539"/>
        <w:jc w:val="both"/>
        <w:rPr>
          <w:sz w:val="28"/>
        </w:rPr>
      </w:pPr>
      <w:r w:rsidRPr="00D0158B">
        <w:rPr>
          <w:sz w:val="28"/>
        </w:rPr>
        <w:t xml:space="preserve">наборы </w:t>
      </w:r>
      <w:r w:rsidR="00527B30" w:rsidRPr="00D0158B">
        <w:rPr>
          <w:sz w:val="28"/>
        </w:rPr>
        <w:t>инструмент</w:t>
      </w:r>
      <w:r w:rsidRPr="00D0158B">
        <w:rPr>
          <w:sz w:val="28"/>
        </w:rPr>
        <w:t>ов;</w:t>
      </w:r>
    </w:p>
    <w:p w:rsidR="00527B30" w:rsidRPr="00D0158B" w:rsidRDefault="00527B30" w:rsidP="00527B30">
      <w:pPr>
        <w:pStyle w:val="21"/>
        <w:tabs>
          <w:tab w:val="left" w:pos="540"/>
        </w:tabs>
        <w:spacing w:after="0" w:line="240" w:lineRule="auto"/>
        <w:ind w:firstLine="539"/>
        <w:jc w:val="both"/>
        <w:rPr>
          <w:sz w:val="28"/>
        </w:rPr>
      </w:pPr>
      <w:r w:rsidRPr="00D0158B">
        <w:rPr>
          <w:sz w:val="28"/>
        </w:rPr>
        <w:t>заготовки.</w:t>
      </w:r>
    </w:p>
    <w:p w:rsidR="00527B30" w:rsidRPr="00D0158B" w:rsidRDefault="00527B30" w:rsidP="00E8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D0158B">
        <w:rPr>
          <w:sz w:val="28"/>
          <w:szCs w:val="28"/>
        </w:rPr>
        <w:t xml:space="preserve">Реализация </w:t>
      </w:r>
      <w:r w:rsidR="00862363" w:rsidRPr="00D0158B">
        <w:rPr>
          <w:sz w:val="28"/>
          <w:szCs w:val="28"/>
        </w:rPr>
        <w:t xml:space="preserve">профессионального </w:t>
      </w:r>
      <w:r w:rsidRPr="00D0158B">
        <w:rPr>
          <w:sz w:val="28"/>
          <w:szCs w:val="28"/>
        </w:rPr>
        <w:t>модуля предполагает обязательную производственную практику</w:t>
      </w:r>
      <w:r w:rsidR="00E86A06" w:rsidRPr="00D0158B">
        <w:rPr>
          <w:sz w:val="28"/>
          <w:szCs w:val="28"/>
        </w:rPr>
        <w:t xml:space="preserve">, которую </w:t>
      </w:r>
      <w:r w:rsidR="006F344F" w:rsidRPr="00D0158B">
        <w:rPr>
          <w:sz w:val="28"/>
          <w:szCs w:val="28"/>
        </w:rPr>
        <w:t>планируется</w:t>
      </w:r>
      <w:r w:rsidR="00E86A06" w:rsidRPr="00D0158B">
        <w:rPr>
          <w:sz w:val="28"/>
          <w:szCs w:val="28"/>
        </w:rPr>
        <w:t xml:space="preserve"> проводить </w:t>
      </w:r>
      <w:r w:rsidR="006F344F" w:rsidRPr="00D0158B">
        <w:rPr>
          <w:sz w:val="28"/>
          <w:szCs w:val="28"/>
        </w:rPr>
        <w:t>сос</w:t>
      </w:r>
      <w:r w:rsidR="00E86A06" w:rsidRPr="00D0158B">
        <w:rPr>
          <w:sz w:val="28"/>
          <w:szCs w:val="28"/>
        </w:rPr>
        <w:t>редоточенно</w:t>
      </w:r>
      <w:r w:rsidRPr="00D0158B">
        <w:rPr>
          <w:sz w:val="28"/>
          <w:szCs w:val="28"/>
        </w:rPr>
        <w:t>.</w:t>
      </w:r>
    </w:p>
    <w:p w:rsidR="00527B30" w:rsidRPr="00D0158B" w:rsidRDefault="00527B30" w:rsidP="00143FD8">
      <w:pPr>
        <w:rPr>
          <w:sz w:val="28"/>
          <w:szCs w:val="28"/>
        </w:rPr>
      </w:pPr>
    </w:p>
    <w:p w:rsidR="00931DCB" w:rsidRPr="00D0158B" w:rsidRDefault="007301A4" w:rsidP="00931DC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D0158B">
        <w:rPr>
          <w:b/>
          <w:sz w:val="28"/>
          <w:szCs w:val="28"/>
        </w:rPr>
        <w:t>4</w:t>
      </w:r>
      <w:r w:rsidR="00931DCB" w:rsidRPr="00D0158B">
        <w:rPr>
          <w:b/>
          <w:sz w:val="28"/>
          <w:szCs w:val="28"/>
        </w:rPr>
        <w:t>.2. Информационное обеспечение обучения</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D0158B">
        <w:rPr>
          <w:b/>
          <w:bCs/>
          <w:sz w:val="28"/>
          <w:szCs w:val="28"/>
        </w:rPr>
        <w:t>Перечень рекомендуемых учебных изданий, Интернет-ресурсов, дополнительной литературы</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D0158B">
        <w:rPr>
          <w:b/>
          <w:bCs/>
          <w:sz w:val="28"/>
          <w:szCs w:val="28"/>
        </w:rPr>
        <w:t>Основные источники:</w:t>
      </w:r>
    </w:p>
    <w:p w:rsidR="00527B30" w:rsidRPr="004F5BE8" w:rsidRDefault="00DE043E" w:rsidP="004F5BE8">
      <w:pPr>
        <w:pStyle w:val="af2"/>
        <w:numPr>
          <w:ilvl w:val="0"/>
          <w:numId w:val="15"/>
        </w:numPr>
        <w:spacing w:after="0" w:line="240" w:lineRule="auto"/>
        <w:ind w:left="0" w:firstLine="0"/>
        <w:jc w:val="both"/>
        <w:rPr>
          <w:rFonts w:ascii="Times New Roman" w:hAnsi="Times New Roman" w:cs="Times New Roman"/>
          <w:bCs/>
          <w:sz w:val="28"/>
          <w:szCs w:val="28"/>
        </w:rPr>
      </w:pPr>
      <w:r w:rsidRPr="004F5BE8">
        <w:rPr>
          <w:rFonts w:ascii="Times New Roman" w:hAnsi="Times New Roman" w:cs="Times New Roman"/>
          <w:bCs/>
          <w:sz w:val="28"/>
          <w:szCs w:val="28"/>
        </w:rPr>
        <w:t xml:space="preserve">Чуваков, А. Б.  Основы подготовки технологических операций на обрабатывающих станках с ЧПУ: учебник для среднего профессионального образования / А. Б. Чуваков. — Москва: Издательство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2024. — 199 с. — (Профессиональное образование). — ISBN 978-5-534-15196-1. — Текст: электронный // Образовательная платформа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[сайт]. — URL: </w:t>
      </w:r>
      <w:hyperlink r:id="rId10" w:history="1">
        <w:r w:rsidRPr="004F5BE8">
          <w:rPr>
            <w:rStyle w:val="af4"/>
            <w:rFonts w:ascii="Times New Roman" w:hAnsi="Times New Roman" w:cs="Times New Roman"/>
            <w:bCs/>
            <w:sz w:val="28"/>
            <w:szCs w:val="28"/>
          </w:rPr>
          <w:t>https://urait.ru/bcode/544342</w:t>
        </w:r>
      </w:hyperlink>
    </w:p>
    <w:p w:rsidR="00DE043E" w:rsidRPr="004F5BE8" w:rsidRDefault="00DE043E" w:rsidP="004F5BE8">
      <w:pPr>
        <w:pStyle w:val="af2"/>
        <w:numPr>
          <w:ilvl w:val="0"/>
          <w:numId w:val="15"/>
        </w:numPr>
        <w:spacing w:after="0" w:line="240" w:lineRule="auto"/>
        <w:ind w:left="0" w:firstLine="0"/>
        <w:jc w:val="both"/>
        <w:rPr>
          <w:rFonts w:ascii="Times New Roman" w:hAnsi="Times New Roman" w:cs="Times New Roman"/>
          <w:bCs/>
          <w:sz w:val="28"/>
          <w:szCs w:val="28"/>
        </w:rPr>
      </w:pPr>
      <w:proofErr w:type="spellStart"/>
      <w:r w:rsidRPr="004F5BE8">
        <w:rPr>
          <w:rFonts w:ascii="Times New Roman" w:hAnsi="Times New Roman" w:cs="Times New Roman"/>
          <w:bCs/>
          <w:sz w:val="28"/>
          <w:szCs w:val="28"/>
        </w:rPr>
        <w:t>Колошкина</w:t>
      </w:r>
      <w:proofErr w:type="spellEnd"/>
      <w:r w:rsidRPr="004F5BE8">
        <w:rPr>
          <w:rFonts w:ascii="Times New Roman" w:hAnsi="Times New Roman" w:cs="Times New Roman"/>
          <w:bCs/>
          <w:sz w:val="28"/>
          <w:szCs w:val="28"/>
        </w:rPr>
        <w:t xml:space="preserve">, И. Е.  Основы программирования для станков с ЧПУ: учебное пособие для среднего профессионального образования / И. Е. </w:t>
      </w:r>
      <w:proofErr w:type="spellStart"/>
      <w:r w:rsidRPr="004F5BE8">
        <w:rPr>
          <w:rFonts w:ascii="Times New Roman" w:hAnsi="Times New Roman" w:cs="Times New Roman"/>
          <w:bCs/>
          <w:sz w:val="28"/>
          <w:szCs w:val="28"/>
        </w:rPr>
        <w:t>Колошкина</w:t>
      </w:r>
      <w:proofErr w:type="spellEnd"/>
      <w:r w:rsidRPr="004F5BE8">
        <w:rPr>
          <w:rFonts w:ascii="Times New Roman" w:hAnsi="Times New Roman" w:cs="Times New Roman"/>
          <w:bCs/>
          <w:sz w:val="28"/>
          <w:szCs w:val="28"/>
        </w:rPr>
        <w:t xml:space="preserve">, В. А. Селезнев. — Москва: Издательство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2024. — 260 с. — (Профессиональное образование). — ISBN 978-5-534-12512-2. — Текст: электронный // Образовательная платформа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[сайт]. — URL: </w:t>
      </w:r>
      <w:hyperlink r:id="rId11" w:history="1">
        <w:r w:rsidR="004F5BE8" w:rsidRPr="004F5BE8">
          <w:rPr>
            <w:rStyle w:val="af4"/>
            <w:rFonts w:ascii="Times New Roman" w:hAnsi="Times New Roman" w:cs="Times New Roman"/>
            <w:bCs/>
            <w:sz w:val="28"/>
            <w:szCs w:val="28"/>
          </w:rPr>
          <w:t>https://urait.ru/bcode/542048</w:t>
        </w:r>
      </w:hyperlink>
    </w:p>
    <w:p w:rsidR="004F5BE8" w:rsidRPr="004F5BE8" w:rsidRDefault="004F5BE8" w:rsidP="004F5BE8">
      <w:pPr>
        <w:pStyle w:val="af2"/>
        <w:numPr>
          <w:ilvl w:val="0"/>
          <w:numId w:val="15"/>
        </w:numPr>
        <w:spacing w:after="0" w:line="240" w:lineRule="auto"/>
        <w:ind w:left="0" w:firstLine="0"/>
        <w:jc w:val="both"/>
        <w:rPr>
          <w:rFonts w:ascii="Times New Roman" w:hAnsi="Times New Roman" w:cs="Times New Roman"/>
          <w:bCs/>
          <w:sz w:val="28"/>
          <w:szCs w:val="28"/>
        </w:rPr>
      </w:pPr>
      <w:r w:rsidRPr="004F5BE8">
        <w:rPr>
          <w:rFonts w:ascii="Times New Roman" w:hAnsi="Times New Roman" w:cs="Times New Roman"/>
          <w:bCs/>
          <w:sz w:val="28"/>
          <w:szCs w:val="28"/>
        </w:rPr>
        <w:t xml:space="preserve">Рогов, В. А.  Технические средства автоматизации и управления: учебник для среднего профессионального образования / В. А. Рогов, А. Д. Чудаков. — 2-е изд., </w:t>
      </w:r>
      <w:proofErr w:type="spellStart"/>
      <w:r w:rsidRPr="004F5BE8">
        <w:rPr>
          <w:rFonts w:ascii="Times New Roman" w:hAnsi="Times New Roman" w:cs="Times New Roman"/>
          <w:bCs/>
          <w:sz w:val="28"/>
          <w:szCs w:val="28"/>
        </w:rPr>
        <w:t>испр</w:t>
      </w:r>
      <w:proofErr w:type="spellEnd"/>
      <w:proofErr w:type="gramStart"/>
      <w:r w:rsidRPr="004F5BE8">
        <w:rPr>
          <w:rFonts w:ascii="Times New Roman" w:hAnsi="Times New Roman" w:cs="Times New Roman"/>
          <w:bCs/>
          <w:sz w:val="28"/>
          <w:szCs w:val="28"/>
        </w:rPr>
        <w:t>.</w:t>
      </w:r>
      <w:proofErr w:type="gramEnd"/>
      <w:r w:rsidRPr="004F5BE8">
        <w:rPr>
          <w:rFonts w:ascii="Times New Roman" w:hAnsi="Times New Roman" w:cs="Times New Roman"/>
          <w:bCs/>
          <w:sz w:val="28"/>
          <w:szCs w:val="28"/>
        </w:rPr>
        <w:t xml:space="preserve"> и доп. — Москва: Издательство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2024. — 352 с. — (Профессиональное образование). — ISBN 978-5-534-09807-5. — </w:t>
      </w:r>
      <w:proofErr w:type="gramStart"/>
      <w:r w:rsidRPr="004F5BE8">
        <w:rPr>
          <w:rFonts w:ascii="Times New Roman" w:hAnsi="Times New Roman" w:cs="Times New Roman"/>
          <w:bCs/>
          <w:sz w:val="28"/>
          <w:szCs w:val="28"/>
        </w:rPr>
        <w:t>Текст :</w:t>
      </w:r>
      <w:proofErr w:type="gramEnd"/>
      <w:r w:rsidRPr="004F5BE8">
        <w:rPr>
          <w:rFonts w:ascii="Times New Roman" w:hAnsi="Times New Roman" w:cs="Times New Roman"/>
          <w:bCs/>
          <w:sz w:val="28"/>
          <w:szCs w:val="28"/>
        </w:rPr>
        <w:t xml:space="preserve"> электронный // Образовательная платформа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[сайт]. — URL: </w:t>
      </w:r>
      <w:hyperlink r:id="rId12" w:history="1">
        <w:r w:rsidRPr="00B42C91">
          <w:rPr>
            <w:rStyle w:val="af4"/>
            <w:rFonts w:ascii="Times New Roman" w:hAnsi="Times New Roman" w:cs="Times New Roman"/>
            <w:bCs/>
            <w:sz w:val="28"/>
            <w:szCs w:val="28"/>
          </w:rPr>
          <w:t>https://urait.ru/bcode/539204</w:t>
        </w:r>
      </w:hyperlink>
      <w:r>
        <w:rPr>
          <w:rFonts w:ascii="Times New Roman" w:hAnsi="Times New Roman" w:cs="Times New Roman"/>
          <w:bCs/>
          <w:sz w:val="28"/>
          <w:szCs w:val="28"/>
        </w:rPr>
        <w:t xml:space="preserve"> </w:t>
      </w:r>
    </w:p>
    <w:p w:rsidR="00527B30" w:rsidRPr="00D0158B" w:rsidRDefault="00527B30" w:rsidP="002750FD">
      <w:pPr>
        <w:rPr>
          <w:b/>
          <w:bCs/>
          <w:sz w:val="28"/>
          <w:szCs w:val="28"/>
        </w:rPr>
      </w:pPr>
      <w:r w:rsidRPr="00D0158B">
        <w:rPr>
          <w:b/>
          <w:bCs/>
          <w:sz w:val="28"/>
          <w:szCs w:val="28"/>
        </w:rPr>
        <w:t>Дополнительные источники:</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Ермолаев В.В. Программирование для автоматизированного оборудования., учебное пособие, М: Издательский центр «Академия». 2017 – 256с.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proofErr w:type="spellStart"/>
      <w:r w:rsidRPr="00EC2355">
        <w:rPr>
          <w:rFonts w:ascii="Times New Roman" w:hAnsi="Times New Roman" w:cs="Times New Roman"/>
          <w:bCs/>
          <w:sz w:val="28"/>
          <w:szCs w:val="28"/>
        </w:rPr>
        <w:t>Серебреницкий</w:t>
      </w:r>
      <w:proofErr w:type="spellEnd"/>
      <w:r w:rsidRPr="00EC2355">
        <w:rPr>
          <w:rFonts w:ascii="Times New Roman" w:hAnsi="Times New Roman" w:cs="Times New Roman"/>
          <w:bCs/>
          <w:sz w:val="28"/>
          <w:szCs w:val="28"/>
        </w:rPr>
        <w:t xml:space="preserve"> П.П. Программирование для автоматизированного оборудования: Учебник для </w:t>
      </w:r>
      <w:proofErr w:type="spellStart"/>
      <w:r w:rsidRPr="00EC2355">
        <w:rPr>
          <w:rFonts w:ascii="Times New Roman" w:hAnsi="Times New Roman" w:cs="Times New Roman"/>
          <w:bCs/>
          <w:sz w:val="28"/>
          <w:szCs w:val="28"/>
        </w:rPr>
        <w:t>средн</w:t>
      </w:r>
      <w:proofErr w:type="spellEnd"/>
      <w:r w:rsidRPr="00EC2355">
        <w:rPr>
          <w:rFonts w:ascii="Times New Roman" w:hAnsi="Times New Roman" w:cs="Times New Roman"/>
          <w:bCs/>
          <w:sz w:val="28"/>
          <w:szCs w:val="28"/>
        </w:rPr>
        <w:t xml:space="preserve">. проф. учебных заведений. — М.: </w:t>
      </w:r>
      <w:proofErr w:type="spellStart"/>
      <w:r w:rsidRPr="00EC2355">
        <w:rPr>
          <w:rFonts w:ascii="Times New Roman" w:hAnsi="Times New Roman" w:cs="Times New Roman"/>
          <w:bCs/>
          <w:sz w:val="28"/>
          <w:szCs w:val="28"/>
        </w:rPr>
        <w:t>Высш</w:t>
      </w:r>
      <w:proofErr w:type="spellEnd"/>
      <w:r w:rsidRPr="00EC2355">
        <w:rPr>
          <w:rFonts w:ascii="Times New Roman" w:hAnsi="Times New Roman" w:cs="Times New Roman"/>
          <w:bCs/>
          <w:sz w:val="28"/>
          <w:szCs w:val="28"/>
        </w:rPr>
        <w:t xml:space="preserve">. </w:t>
      </w:r>
      <w:proofErr w:type="spellStart"/>
      <w:r w:rsidRPr="00EC2355">
        <w:rPr>
          <w:rFonts w:ascii="Times New Roman" w:hAnsi="Times New Roman" w:cs="Times New Roman"/>
          <w:bCs/>
          <w:sz w:val="28"/>
          <w:szCs w:val="28"/>
        </w:rPr>
        <w:t>шк</w:t>
      </w:r>
      <w:proofErr w:type="spellEnd"/>
      <w:r w:rsidRPr="00EC2355">
        <w:rPr>
          <w:rFonts w:ascii="Times New Roman" w:hAnsi="Times New Roman" w:cs="Times New Roman"/>
          <w:bCs/>
          <w:sz w:val="28"/>
          <w:szCs w:val="28"/>
        </w:rPr>
        <w:t>. 2014.- 592 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Кудрявцев Е.М. Системы автоматизированного проектирования машин и оборудования., учебное пособие, М: Издательство «АСВ». 2013 – 384с.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 xml:space="preserve">Пестов С.П.  Программирование для малогабаритных станков с компьютерным управлением в автоматизированной системе ADEM: Учебное пособие, Издательский центр </w:t>
      </w:r>
      <w:proofErr w:type="spellStart"/>
      <w:r w:rsidRPr="00EC2355">
        <w:rPr>
          <w:rFonts w:ascii="Times New Roman" w:hAnsi="Times New Roman" w:cs="Times New Roman"/>
          <w:bCs/>
          <w:sz w:val="28"/>
          <w:szCs w:val="28"/>
        </w:rPr>
        <w:t>ЮУрГУ</w:t>
      </w:r>
      <w:proofErr w:type="spellEnd"/>
      <w:r w:rsidRPr="00EC2355">
        <w:rPr>
          <w:rFonts w:ascii="Times New Roman" w:hAnsi="Times New Roman" w:cs="Times New Roman"/>
          <w:bCs/>
          <w:sz w:val="28"/>
          <w:szCs w:val="28"/>
        </w:rPr>
        <w:t>. 2015 – 43 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 xml:space="preserve">Бондаренко Ю.А. и др. Технология изготовления деталей на станках с ЧПУ: учебное пособие. Старый Оскол: ООО «ТНТ». 2015. – 292 с </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proofErr w:type="spellStart"/>
      <w:r w:rsidRPr="00EC2355">
        <w:rPr>
          <w:rFonts w:ascii="Times New Roman" w:hAnsi="Times New Roman" w:cs="Times New Roman"/>
          <w:bCs/>
          <w:sz w:val="28"/>
          <w:szCs w:val="28"/>
        </w:rPr>
        <w:lastRenderedPageBreak/>
        <w:t>Бунаков</w:t>
      </w:r>
      <w:proofErr w:type="spellEnd"/>
      <w:r w:rsidRPr="00EC2355">
        <w:rPr>
          <w:rFonts w:ascii="Times New Roman" w:hAnsi="Times New Roman" w:cs="Times New Roman"/>
          <w:bCs/>
          <w:sz w:val="28"/>
          <w:szCs w:val="28"/>
        </w:rPr>
        <w:t xml:space="preserve"> П. Станок с ЧПУ. От модели до образца: учебное пособие для проф. образования.  - М.: Издательство ДМК «Пресс», 2017 – 120с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Учебные пособия:</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proofErr w:type="spellStart"/>
      <w:r w:rsidRPr="00EC2355">
        <w:rPr>
          <w:rFonts w:ascii="Times New Roman" w:hAnsi="Times New Roman" w:cs="Times New Roman"/>
          <w:bCs/>
          <w:sz w:val="28"/>
          <w:szCs w:val="28"/>
        </w:rPr>
        <w:t>БыковА</w:t>
      </w:r>
      <w:proofErr w:type="spellEnd"/>
      <w:r w:rsidRPr="00DC52F5">
        <w:rPr>
          <w:rFonts w:ascii="Times New Roman" w:hAnsi="Times New Roman" w:cs="Times New Roman"/>
          <w:bCs/>
          <w:sz w:val="28"/>
          <w:szCs w:val="28"/>
          <w:lang w:val="en-US"/>
        </w:rPr>
        <w:t>.</w:t>
      </w:r>
      <w:r w:rsidRPr="00EC2355">
        <w:rPr>
          <w:rFonts w:ascii="Times New Roman" w:hAnsi="Times New Roman" w:cs="Times New Roman"/>
          <w:bCs/>
          <w:sz w:val="28"/>
          <w:szCs w:val="28"/>
        </w:rPr>
        <w:t>И</w:t>
      </w:r>
      <w:r w:rsidRPr="00DC52F5">
        <w:rPr>
          <w:rFonts w:ascii="Times New Roman" w:hAnsi="Times New Roman" w:cs="Times New Roman"/>
          <w:bCs/>
          <w:sz w:val="28"/>
          <w:szCs w:val="28"/>
          <w:lang w:val="en-US"/>
        </w:rPr>
        <w:t>., ADEM CAD/CAM/</w:t>
      </w:r>
      <w:r w:rsidRPr="00EC2355">
        <w:rPr>
          <w:rFonts w:ascii="Times New Roman" w:hAnsi="Times New Roman" w:cs="Times New Roman"/>
          <w:bCs/>
          <w:sz w:val="28"/>
          <w:szCs w:val="28"/>
        </w:rPr>
        <w:t>САРР</w:t>
      </w:r>
      <w:r w:rsidRPr="00DC52F5">
        <w:rPr>
          <w:rFonts w:ascii="Times New Roman" w:hAnsi="Times New Roman" w:cs="Times New Roman"/>
          <w:bCs/>
          <w:sz w:val="28"/>
          <w:szCs w:val="28"/>
          <w:lang w:val="en-US"/>
        </w:rPr>
        <w:t xml:space="preserve">. </w:t>
      </w:r>
      <w:r w:rsidRPr="00EC2355">
        <w:rPr>
          <w:rFonts w:ascii="Times New Roman" w:hAnsi="Times New Roman" w:cs="Times New Roman"/>
          <w:bCs/>
          <w:sz w:val="28"/>
          <w:szCs w:val="28"/>
        </w:rPr>
        <w:t>Черчение, моделирование, механообработка. ВHV, 2008.</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 xml:space="preserve">Практический курс ADEM. Сборник упражнений. Издательский центр </w:t>
      </w:r>
      <w:proofErr w:type="spellStart"/>
      <w:r w:rsidRPr="00EC2355">
        <w:rPr>
          <w:rFonts w:ascii="Times New Roman" w:hAnsi="Times New Roman" w:cs="Times New Roman"/>
          <w:bCs/>
          <w:sz w:val="28"/>
          <w:szCs w:val="28"/>
        </w:rPr>
        <w:t>ЮУрГУ</w:t>
      </w:r>
      <w:proofErr w:type="spellEnd"/>
      <w:r w:rsidRPr="00EC2355">
        <w:rPr>
          <w:rFonts w:ascii="Times New Roman" w:hAnsi="Times New Roman" w:cs="Times New Roman"/>
          <w:bCs/>
          <w:sz w:val="28"/>
          <w:szCs w:val="28"/>
        </w:rPr>
        <w:t>, 2012.</w:t>
      </w:r>
    </w:p>
    <w:p w:rsidR="00527B30" w:rsidRPr="009736A6" w:rsidRDefault="00527B30" w:rsidP="009736A6">
      <w:pPr>
        <w:jc w:val="both"/>
        <w:rPr>
          <w:bCs/>
          <w:sz w:val="28"/>
          <w:szCs w:val="28"/>
        </w:rPr>
      </w:pPr>
      <w:r w:rsidRPr="009736A6">
        <w:rPr>
          <w:bCs/>
          <w:sz w:val="28"/>
          <w:szCs w:val="28"/>
        </w:rPr>
        <w:t>Отечественные журналы:</w:t>
      </w:r>
    </w:p>
    <w:p w:rsidR="00527B30" w:rsidRPr="00D0158B" w:rsidRDefault="00BE0B8E" w:rsidP="00527B30">
      <w:pPr>
        <w:pStyle w:val="1"/>
        <w:tabs>
          <w:tab w:val="num" w:pos="0"/>
        </w:tabs>
        <w:ind w:left="284" w:firstLine="0"/>
        <w:jc w:val="both"/>
        <w:rPr>
          <w:sz w:val="28"/>
        </w:rPr>
      </w:pPr>
      <w:r w:rsidRPr="00D0158B">
        <w:rPr>
          <w:sz w:val="28"/>
        </w:rPr>
        <w:t>«Технология машиностроения»</w:t>
      </w:r>
    </w:p>
    <w:p w:rsidR="00527B30" w:rsidRPr="00D0158B" w:rsidRDefault="00BE0B8E" w:rsidP="00527B30">
      <w:pPr>
        <w:pStyle w:val="1"/>
        <w:tabs>
          <w:tab w:val="num" w:pos="0"/>
        </w:tabs>
        <w:ind w:left="284" w:firstLine="0"/>
        <w:jc w:val="both"/>
        <w:rPr>
          <w:sz w:val="28"/>
        </w:rPr>
      </w:pPr>
      <w:r w:rsidRPr="00D0158B">
        <w:rPr>
          <w:sz w:val="28"/>
        </w:rPr>
        <w:t>«Машиностроитель»</w:t>
      </w:r>
    </w:p>
    <w:p w:rsidR="00527B30" w:rsidRPr="00D0158B" w:rsidRDefault="00527B30" w:rsidP="00527B30">
      <w:pPr>
        <w:pStyle w:val="1"/>
        <w:tabs>
          <w:tab w:val="num" w:pos="0"/>
        </w:tabs>
        <w:ind w:left="284" w:firstLine="0"/>
        <w:jc w:val="both"/>
        <w:rPr>
          <w:sz w:val="28"/>
        </w:rPr>
      </w:pPr>
      <w:r w:rsidRPr="00D0158B">
        <w:rPr>
          <w:sz w:val="28"/>
        </w:rPr>
        <w:t>«Инструм</w:t>
      </w:r>
      <w:r w:rsidR="00BE0B8E" w:rsidRPr="00D0158B">
        <w:rPr>
          <w:sz w:val="28"/>
        </w:rPr>
        <w:t>ент. Технология. Оборудование»</w:t>
      </w:r>
    </w:p>
    <w:p w:rsidR="00527B30" w:rsidRPr="00D0158B" w:rsidRDefault="00527B30" w:rsidP="00527B30">
      <w:pPr>
        <w:pStyle w:val="1"/>
        <w:tabs>
          <w:tab w:val="num" w:pos="0"/>
        </w:tabs>
        <w:ind w:left="284" w:firstLine="0"/>
        <w:jc w:val="both"/>
        <w:rPr>
          <w:sz w:val="28"/>
        </w:rPr>
      </w:pPr>
      <w:r w:rsidRPr="00D0158B">
        <w:rPr>
          <w:sz w:val="28"/>
        </w:rPr>
        <w:t>«Информационные технологии»</w:t>
      </w:r>
    </w:p>
    <w:p w:rsidR="00C351BF" w:rsidRPr="009736A6" w:rsidRDefault="00C351BF" w:rsidP="00A12001">
      <w:pPr>
        <w:rPr>
          <w:sz w:val="28"/>
          <w:szCs w:val="28"/>
        </w:rPr>
      </w:pPr>
      <w:r w:rsidRPr="009736A6">
        <w:rPr>
          <w:sz w:val="28"/>
          <w:szCs w:val="28"/>
        </w:rPr>
        <w:t>Интернет-</w:t>
      </w:r>
      <w:proofErr w:type="gramStart"/>
      <w:r w:rsidRPr="009736A6">
        <w:rPr>
          <w:sz w:val="28"/>
          <w:szCs w:val="28"/>
        </w:rPr>
        <w:t>ресурсы :</w:t>
      </w:r>
      <w:proofErr w:type="gramEnd"/>
    </w:p>
    <w:p w:rsidR="00C351BF" w:rsidRPr="00D0158B" w:rsidRDefault="009D5C85" w:rsidP="00A12001">
      <w:pPr>
        <w:rPr>
          <w:sz w:val="28"/>
          <w:szCs w:val="28"/>
        </w:rPr>
      </w:pPr>
      <w:hyperlink r:id="rId13" w:history="1">
        <w:r w:rsidR="00C351BF" w:rsidRPr="00D0158B">
          <w:rPr>
            <w:rStyle w:val="af4"/>
            <w:color w:val="auto"/>
            <w:sz w:val="28"/>
            <w:szCs w:val="28"/>
          </w:rPr>
          <w:t>http://www.stankoinform.ru/</w:t>
        </w:r>
      </w:hyperlink>
      <w:r w:rsidR="00C351BF" w:rsidRPr="00D0158B">
        <w:rPr>
          <w:sz w:val="28"/>
          <w:szCs w:val="28"/>
        </w:rPr>
        <w:t>- Станки, современные технологии и инструмент для металлообработки</w:t>
      </w:r>
    </w:p>
    <w:p w:rsidR="00C351BF" w:rsidRPr="00D0158B" w:rsidRDefault="009D5C85" w:rsidP="00A12001">
      <w:pPr>
        <w:rPr>
          <w:sz w:val="28"/>
          <w:szCs w:val="28"/>
        </w:rPr>
      </w:pPr>
      <w:hyperlink r:id="rId14" w:history="1">
        <w:r w:rsidR="00C351BF" w:rsidRPr="00D0158B">
          <w:rPr>
            <w:rStyle w:val="af4"/>
            <w:color w:val="auto"/>
            <w:sz w:val="28"/>
            <w:szCs w:val="28"/>
          </w:rPr>
          <w:t>http://lib-bkm.ru/index/0-82</w:t>
        </w:r>
      </w:hyperlink>
      <w:r w:rsidR="00C351BF" w:rsidRPr="00D0158B">
        <w:rPr>
          <w:sz w:val="28"/>
          <w:szCs w:val="28"/>
        </w:rPr>
        <w:t xml:space="preserve"> - Библиотека машиностроителя</w:t>
      </w:r>
    </w:p>
    <w:p w:rsidR="003B4325" w:rsidRDefault="003B4325" w:rsidP="007B646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C351BF" w:rsidRPr="00D0158B" w:rsidRDefault="00C351BF" w:rsidP="00527B30"/>
    <w:p w:rsidR="00C351BF" w:rsidRPr="00D0158B" w:rsidRDefault="00C351BF" w:rsidP="00527B30"/>
    <w:p w:rsidR="00C351BF" w:rsidRPr="00D0158B" w:rsidRDefault="00C351BF" w:rsidP="00527B30"/>
    <w:p w:rsidR="00656D12" w:rsidRDefault="00656D1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sectPr w:rsidR="00656D12" w:rsidSect="00C923BD">
          <w:pgSz w:w="11906" w:h="16838"/>
          <w:pgMar w:top="1134" w:right="850" w:bottom="1134" w:left="1701" w:header="708" w:footer="708" w:gutter="0"/>
          <w:cols w:space="708"/>
          <w:docGrid w:linePitch="360"/>
        </w:sectPr>
      </w:pPr>
    </w:p>
    <w:p w:rsidR="008B5652" w:rsidRDefault="00FF6AC7" w:rsidP="008B5652">
      <w:pPr>
        <w:pStyle w:val="1"/>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D0158B">
        <w:rPr>
          <w:b/>
          <w:caps/>
          <w:sz w:val="28"/>
          <w:szCs w:val="28"/>
        </w:rPr>
        <w:lastRenderedPageBreak/>
        <w:t>Контроль и оценка результатов освоения профессионального модуля (вида профессиональной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8"/>
        <w:gridCol w:w="4822"/>
        <w:gridCol w:w="2375"/>
      </w:tblGrid>
      <w:tr w:rsidR="008B5652" w:rsidRPr="008D2724" w:rsidTr="00DC52F5">
        <w:trPr>
          <w:trHeight w:val="23"/>
        </w:trPr>
        <w:tc>
          <w:tcPr>
            <w:tcW w:w="1149" w:type="pct"/>
          </w:tcPr>
          <w:p w:rsidR="008B5652" w:rsidRPr="008D2724" w:rsidRDefault="008B5652" w:rsidP="00DC52F5">
            <w:pPr>
              <w:suppressAutoHyphens/>
              <w:contextualSpacing/>
              <w:jc w:val="center"/>
              <w:rPr>
                <w:b/>
                <w:iCs/>
              </w:rPr>
            </w:pPr>
            <w:bookmarkStart w:id="2" w:name="_Hlk152334357"/>
            <w:r w:rsidRPr="008D2724">
              <w:rPr>
                <w:b/>
                <w:iCs/>
              </w:rPr>
              <w:t xml:space="preserve">Код </w:t>
            </w:r>
            <w:r>
              <w:rPr>
                <w:b/>
                <w:iCs/>
              </w:rPr>
              <w:t>П</w:t>
            </w:r>
            <w:r w:rsidRPr="008D2724">
              <w:rPr>
                <w:b/>
                <w:iCs/>
              </w:rPr>
              <w:t>К</w:t>
            </w:r>
            <w:r>
              <w:rPr>
                <w:b/>
                <w:iCs/>
              </w:rPr>
              <w:t>, ОК</w:t>
            </w:r>
          </w:p>
        </w:tc>
        <w:tc>
          <w:tcPr>
            <w:tcW w:w="2580" w:type="pct"/>
            <w:vAlign w:val="center"/>
          </w:tcPr>
          <w:p w:rsidR="008B5652" w:rsidRPr="008D2724" w:rsidRDefault="008B5652" w:rsidP="00DC52F5">
            <w:pPr>
              <w:suppressAutoHyphens/>
              <w:contextualSpacing/>
              <w:jc w:val="center"/>
              <w:rPr>
                <w:b/>
              </w:rPr>
            </w:pPr>
            <w:r>
              <w:rPr>
                <w:b/>
                <w:iCs/>
              </w:rPr>
              <w:t>Критерии</w:t>
            </w:r>
            <w:r w:rsidRPr="008D2724">
              <w:rPr>
                <w:b/>
                <w:iCs/>
              </w:rPr>
              <w:t xml:space="preserve"> оценки результата</w:t>
            </w:r>
            <w:r>
              <w:rPr>
                <w:b/>
                <w:iCs/>
              </w:rPr>
              <w:t xml:space="preserve"> </w:t>
            </w:r>
            <w:r>
              <w:rPr>
                <w:b/>
                <w:iCs/>
              </w:rPr>
              <w:br/>
              <w:t>(п</w:t>
            </w:r>
            <w:r w:rsidRPr="007863C1">
              <w:rPr>
                <w:b/>
                <w:iCs/>
              </w:rPr>
              <w:t>оказатели освоенности компетенций</w:t>
            </w:r>
            <w:r>
              <w:rPr>
                <w:b/>
                <w:iCs/>
              </w:rPr>
              <w:t>)</w:t>
            </w:r>
          </w:p>
        </w:tc>
        <w:tc>
          <w:tcPr>
            <w:tcW w:w="1271" w:type="pct"/>
            <w:vAlign w:val="center"/>
          </w:tcPr>
          <w:p w:rsidR="008B5652" w:rsidRPr="008D2724" w:rsidRDefault="008B5652" w:rsidP="00DC52F5">
            <w:pPr>
              <w:suppressAutoHyphens/>
              <w:contextualSpacing/>
              <w:jc w:val="center"/>
              <w:rPr>
                <w:b/>
              </w:rPr>
            </w:pPr>
            <w:r w:rsidRPr="008D2724">
              <w:rPr>
                <w:b/>
              </w:rPr>
              <w:t xml:space="preserve">Формы контроля </w:t>
            </w:r>
            <w:r>
              <w:rPr>
                <w:b/>
              </w:rPr>
              <w:t>и</w:t>
            </w:r>
            <w:r w:rsidRPr="008D2724">
              <w:rPr>
                <w:b/>
              </w:rPr>
              <w:t xml:space="preserve"> методы оценки</w:t>
            </w:r>
            <w:r>
              <w:rPr>
                <w:rStyle w:val="a7"/>
                <w:b/>
              </w:rPr>
              <w:footnoteReference w:id="4"/>
            </w:r>
          </w:p>
        </w:tc>
      </w:tr>
      <w:tr w:rsidR="008B5652" w:rsidRPr="008D2724" w:rsidTr="00DC52F5">
        <w:trPr>
          <w:trHeight w:val="23"/>
        </w:trPr>
        <w:tc>
          <w:tcPr>
            <w:tcW w:w="1149" w:type="pct"/>
          </w:tcPr>
          <w:p w:rsidR="008B5652" w:rsidRPr="00FA3F86" w:rsidRDefault="008B5652" w:rsidP="00DC52F5">
            <w:r w:rsidRPr="00FA3F86">
              <w:t xml:space="preserve">ПК </w:t>
            </w:r>
            <w:r w:rsidR="00A43C88">
              <w:t>3</w:t>
            </w:r>
            <w:r w:rsidRPr="00FA3F86">
              <w:t xml:space="preserve">.1. </w:t>
            </w:r>
          </w:p>
          <w:p w:rsidR="008B5652" w:rsidRPr="00FA3F86" w:rsidRDefault="008B5652" w:rsidP="00DC52F5">
            <w:r w:rsidRPr="00FA3F86">
              <w:t xml:space="preserve">ПК </w:t>
            </w:r>
            <w:r w:rsidR="00A43C88">
              <w:t>3</w:t>
            </w:r>
            <w:r w:rsidRPr="00FA3F86">
              <w:t>.2.</w:t>
            </w:r>
            <w:r w:rsidRPr="00FA3F86">
              <w:rPr>
                <w:bCs/>
                <w:iCs/>
              </w:rPr>
              <w:t xml:space="preserve"> </w:t>
            </w:r>
          </w:p>
          <w:p w:rsidR="008B5652" w:rsidRDefault="008B5652" w:rsidP="00DC52F5">
            <w:r w:rsidRPr="00FA3F86">
              <w:t xml:space="preserve">ПК </w:t>
            </w:r>
            <w:r w:rsidR="00A43C88">
              <w:t>3</w:t>
            </w:r>
            <w:r w:rsidRPr="00FA3F86">
              <w:t xml:space="preserve">.3. </w:t>
            </w:r>
          </w:p>
          <w:p w:rsidR="008B5652" w:rsidRPr="00B75801" w:rsidRDefault="00A43C88" w:rsidP="00D012EB">
            <w:r w:rsidRPr="00B75801">
              <w:t>ПК</w:t>
            </w:r>
            <w:r w:rsidR="00B75801" w:rsidRPr="00B75801">
              <w:t>3.4</w:t>
            </w:r>
          </w:p>
          <w:p w:rsidR="00B75801" w:rsidRPr="00B75801" w:rsidRDefault="00B75801" w:rsidP="00D012EB">
            <w:r w:rsidRPr="00B75801">
              <w:t>ПК 3.5</w:t>
            </w:r>
          </w:p>
          <w:p w:rsidR="00B75801" w:rsidRPr="008D2724" w:rsidRDefault="00B75801" w:rsidP="00D012EB">
            <w:pPr>
              <w:rPr>
                <w:i/>
              </w:rPr>
            </w:pPr>
            <w:r w:rsidRPr="00B75801">
              <w:t>ПК3.6</w:t>
            </w:r>
          </w:p>
        </w:tc>
        <w:tc>
          <w:tcPr>
            <w:tcW w:w="2580" w:type="pct"/>
          </w:tcPr>
          <w:p w:rsidR="008B5652" w:rsidRPr="00D812AB" w:rsidRDefault="008B5652" w:rsidP="00DC52F5">
            <w:pPr>
              <w:jc w:val="both"/>
            </w:pPr>
            <w:r w:rsidRPr="00D812AB">
              <w:rPr>
                <w:color w:val="000000"/>
              </w:rPr>
              <w:t xml:space="preserve"> «Отлично»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rsidR="008B5652" w:rsidRPr="00D812AB" w:rsidRDefault="008B5652" w:rsidP="00DC52F5">
            <w:pPr>
              <w:widowControl w:val="0"/>
              <w:ind w:left="81"/>
              <w:jc w:val="both"/>
              <w:rPr>
                <w:color w:val="000000"/>
                <w:lang w:eastAsia="nl-NL"/>
              </w:rPr>
            </w:pPr>
            <w:r w:rsidRPr="00D812AB">
              <w:rPr>
                <w:color w:val="000000"/>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8B5652" w:rsidRPr="00D812AB" w:rsidRDefault="008B5652" w:rsidP="00DC52F5">
            <w:pPr>
              <w:widowControl w:val="0"/>
              <w:ind w:left="81" w:right="-2"/>
              <w:jc w:val="both"/>
              <w:rPr>
                <w:color w:val="000000"/>
                <w:lang w:eastAsia="nl-NL"/>
              </w:rPr>
            </w:pPr>
            <w:r w:rsidRPr="00D812AB">
              <w:rPr>
                <w:color w:val="000000"/>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8B5652" w:rsidRPr="008D2724" w:rsidRDefault="008B5652" w:rsidP="00DC52F5">
            <w:pPr>
              <w:suppressAutoHyphens/>
              <w:contextualSpacing/>
              <w:rPr>
                <w:i/>
              </w:rPr>
            </w:pPr>
            <w:r w:rsidRPr="00D812AB">
              <w:rPr>
                <w:color w:val="000000"/>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rsidR="008B5652" w:rsidRPr="008D2724" w:rsidRDefault="008B5652" w:rsidP="00DC52F5">
            <w:pPr>
              <w:suppressAutoHyphens/>
              <w:contextualSpacing/>
              <w:rPr>
                <w:i/>
              </w:rPr>
            </w:pPr>
            <w:r w:rsidRPr="00D812AB">
              <w:t>Экспертное наблюдение за решением ситуационных задач, практических работ, оценка результатов прохождения практики.</w:t>
            </w:r>
          </w:p>
        </w:tc>
      </w:tr>
      <w:bookmarkEnd w:id="2"/>
    </w:tbl>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FF6AC7" w:rsidRPr="00D0158B" w:rsidRDefault="00FF6AC7"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D0158B">
        <w:rPr>
          <w:b/>
          <w:caps/>
          <w:sz w:val="28"/>
          <w:szCs w:val="28"/>
        </w:rPr>
        <w:t xml:space="preserve"> </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FE300D" w:rsidRPr="002750FD" w:rsidRDefault="00FE300D" w:rsidP="00FE3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p w:rsidR="002429B9" w:rsidRPr="002750FD" w:rsidRDefault="002429B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sectPr w:rsidR="002429B9" w:rsidRPr="002750FD" w:rsidSect="00C923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CD7" w:rsidRDefault="00457CD7">
      <w:r>
        <w:separator/>
      </w:r>
    </w:p>
  </w:endnote>
  <w:endnote w:type="continuationSeparator" w:id="0">
    <w:p w:rsidR="00457CD7" w:rsidRDefault="0045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85" w:rsidRDefault="009D5C85" w:rsidP="00B87CF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9D5C85" w:rsidRDefault="009D5C85" w:rsidP="008027DC">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85" w:rsidRDefault="009D5C85" w:rsidP="008027DC">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CD7" w:rsidRDefault="00457CD7">
      <w:r>
        <w:separator/>
      </w:r>
    </w:p>
  </w:footnote>
  <w:footnote w:type="continuationSeparator" w:id="0">
    <w:p w:rsidR="00457CD7" w:rsidRDefault="00457CD7">
      <w:r>
        <w:continuationSeparator/>
      </w:r>
    </w:p>
  </w:footnote>
  <w:footnote w:id="1">
    <w:p w:rsidR="009D5C85" w:rsidRPr="007653F1" w:rsidRDefault="009D5C85" w:rsidP="00692748">
      <w:pPr>
        <w:pStyle w:val="a5"/>
        <w:rPr>
          <w:i/>
          <w:iCs/>
          <w:sz w:val="18"/>
          <w:szCs w:val="18"/>
        </w:rPr>
      </w:pPr>
      <w:r w:rsidRPr="007653F1">
        <w:rPr>
          <w:rStyle w:val="a7"/>
          <w:sz w:val="18"/>
          <w:szCs w:val="18"/>
        </w:rPr>
        <w:footnoteRef/>
      </w:r>
      <w:r w:rsidRPr="007653F1">
        <w:rPr>
          <w:sz w:val="18"/>
          <w:szCs w:val="18"/>
        </w:rPr>
        <w:t xml:space="preserve"> </w:t>
      </w:r>
      <w:r w:rsidRPr="007653F1">
        <w:rPr>
          <w:i/>
          <w:iCs/>
          <w:sz w:val="18"/>
          <w:szCs w:val="18"/>
        </w:rPr>
        <w:t xml:space="preserve">Учебные занятия на усмотрение образовательной организации могут быть разделены на теоретические занятия, лабораторные и практические занятия </w:t>
      </w:r>
    </w:p>
  </w:footnote>
  <w:footnote w:id="2">
    <w:p w:rsidR="009D5C85" w:rsidRPr="003E20EB" w:rsidRDefault="009D5C85" w:rsidP="002F4B23">
      <w:pPr>
        <w:pStyle w:val="a5"/>
        <w:rPr>
          <w:i/>
          <w:iCs/>
          <w:sz w:val="18"/>
          <w:szCs w:val="18"/>
        </w:rPr>
      </w:pPr>
      <w:r>
        <w:rPr>
          <w:rStyle w:val="a7"/>
        </w:rPr>
        <w:footnoteRef/>
      </w:r>
      <w:r>
        <w:t xml:space="preserve"> </w:t>
      </w:r>
      <w:r w:rsidRPr="003E20EB">
        <w:rPr>
          <w:i/>
          <w:iCs/>
          <w:sz w:val="18"/>
          <w:szCs w:val="18"/>
        </w:rPr>
        <w:t>Если в таблице 2.1. предусмотрено разделение учебных занятий на теоретические, практические и лабораторные работы, то в таблицу 2.2. должны быть добавлены соответствующие столбцы</w:t>
      </w:r>
    </w:p>
  </w:footnote>
  <w:footnote w:id="3">
    <w:p w:rsidR="009D5C85" w:rsidRPr="003E20EB" w:rsidRDefault="009D5C85" w:rsidP="002F4B23">
      <w:pPr>
        <w:pStyle w:val="a5"/>
        <w:jc w:val="both"/>
        <w:rPr>
          <w:i/>
          <w:iCs/>
          <w:sz w:val="18"/>
          <w:szCs w:val="18"/>
          <w:highlight w:val="red"/>
        </w:rPr>
      </w:pPr>
      <w:r w:rsidRPr="003E20EB">
        <w:rPr>
          <w:rStyle w:val="a7"/>
          <w:i/>
          <w:iCs/>
          <w:sz w:val="18"/>
          <w:szCs w:val="18"/>
        </w:rPr>
        <w:footnoteRef/>
      </w:r>
      <w:r w:rsidRPr="003E20EB">
        <w:rPr>
          <w:i/>
          <w:iCs/>
          <w:sz w:val="18"/>
          <w:szCs w:val="18"/>
        </w:rPr>
        <w:t xml:space="preserve"> </w:t>
      </w:r>
      <w:r w:rsidRPr="003E20EB">
        <w:rPr>
          <w:rStyle w:val="afb"/>
          <w:iCs/>
          <w:sz w:val="18"/>
          <w:szCs w:val="18"/>
        </w:rPr>
        <w:t>Самостоятельная работа в рамках образовательной программы планируется образовательной организацией.</w:t>
      </w:r>
    </w:p>
  </w:footnote>
  <w:footnote w:id="4">
    <w:p w:rsidR="009D5C85" w:rsidRPr="001377B2" w:rsidRDefault="009D5C85" w:rsidP="008B5652">
      <w:pPr>
        <w:pStyle w:val="a5"/>
        <w:jc w:val="both"/>
      </w:pPr>
      <w:r>
        <w:rPr>
          <w:rStyle w:val="a7"/>
        </w:rPr>
        <w:footnoteRef/>
      </w:r>
      <w:r>
        <w:t xml:space="preserve"> Примеры оформления формы контроля: </w:t>
      </w:r>
      <w:r w:rsidRPr="001377B2">
        <w:t>контрольные работы, зачеты, квалификационные испытания, защит</w:t>
      </w:r>
      <w:r>
        <w:t>а</w:t>
      </w:r>
      <w:r w:rsidRPr="001377B2">
        <w:t xml:space="preserve"> курсовых и дипломных проектов (работ), экзамены</w:t>
      </w:r>
      <w: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5036"/>
    <w:multiLevelType w:val="hybridMultilevel"/>
    <w:tmpl w:val="39E44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5621611"/>
    <w:multiLevelType w:val="hybridMultilevel"/>
    <w:tmpl w:val="BFB2B876"/>
    <w:lvl w:ilvl="0" w:tplc="C8C6D840">
      <w:start w:val="2"/>
      <w:numFmt w:val="decimal"/>
      <w:lvlText w:val="%1."/>
      <w:lvlJc w:val="left"/>
      <w:pPr>
        <w:tabs>
          <w:tab w:val="num" w:pos="644"/>
        </w:tabs>
        <w:ind w:left="644"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DC1792"/>
    <w:multiLevelType w:val="hybridMultilevel"/>
    <w:tmpl w:val="8528C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16645A"/>
    <w:multiLevelType w:val="hybridMultilevel"/>
    <w:tmpl w:val="438CDB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B52B54"/>
    <w:multiLevelType w:val="hybridMultilevel"/>
    <w:tmpl w:val="D72C576A"/>
    <w:lvl w:ilvl="0" w:tplc="692066EC">
      <w:start w:val="1"/>
      <w:numFmt w:val="decimal"/>
      <w:lvlText w:val="%1."/>
      <w:lvlJc w:val="left"/>
      <w:pPr>
        <w:tabs>
          <w:tab w:val="num" w:pos="72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15:restartNumberingAfterBreak="0">
    <w:nsid w:val="3AF20517"/>
    <w:multiLevelType w:val="hybridMultilevel"/>
    <w:tmpl w:val="CCF0D3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FF39F5"/>
    <w:multiLevelType w:val="hybridMultilevel"/>
    <w:tmpl w:val="43A444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9F301EE"/>
    <w:multiLevelType w:val="hybridMultilevel"/>
    <w:tmpl w:val="686A3A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BA516FD"/>
    <w:multiLevelType w:val="hybridMultilevel"/>
    <w:tmpl w:val="39DC3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C3536A"/>
    <w:multiLevelType w:val="multilevel"/>
    <w:tmpl w:val="A30A4B76"/>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5B02B3B"/>
    <w:multiLevelType w:val="hybridMultilevel"/>
    <w:tmpl w:val="48507E7C"/>
    <w:lvl w:ilvl="0" w:tplc="C8C6D840">
      <w:start w:val="2"/>
      <w:numFmt w:val="decimal"/>
      <w:lvlText w:val="%1."/>
      <w:lvlJc w:val="left"/>
      <w:pPr>
        <w:tabs>
          <w:tab w:val="num" w:pos="1004"/>
        </w:tabs>
        <w:ind w:left="1004"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3"/>
  </w:num>
  <w:num w:numId="2">
    <w:abstractNumId w:val="2"/>
  </w:num>
  <w:num w:numId="3">
    <w:abstractNumId w:val="14"/>
  </w:num>
  <w:num w:numId="4">
    <w:abstractNumId w:val="9"/>
  </w:num>
  <w:num w:numId="5">
    <w:abstractNumId w:val="12"/>
  </w:num>
  <w:num w:numId="6">
    <w:abstractNumId w:val="3"/>
  </w:num>
  <w:num w:numId="7">
    <w:abstractNumId w:val="13"/>
  </w:num>
  <w:num w:numId="8">
    <w:abstractNumId w:val="7"/>
  </w:num>
  <w:num w:numId="9">
    <w:abstractNumId w:val="1"/>
  </w:num>
  <w:num w:numId="10">
    <w:abstractNumId w:val="4"/>
  </w:num>
  <w:num w:numId="11">
    <w:abstractNumId w:val="0"/>
  </w:num>
  <w:num w:numId="12">
    <w:abstractNumId w:val="5"/>
  </w:num>
  <w:num w:numId="13">
    <w:abstractNumId w:val="6"/>
  </w:num>
  <w:num w:numId="14">
    <w:abstractNumId w:val="8"/>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6F1"/>
    <w:rsid w:val="0000124E"/>
    <w:rsid w:val="00002078"/>
    <w:rsid w:val="00010B1D"/>
    <w:rsid w:val="00013ED1"/>
    <w:rsid w:val="0001767D"/>
    <w:rsid w:val="0002011D"/>
    <w:rsid w:val="000207FD"/>
    <w:rsid w:val="000242E3"/>
    <w:rsid w:val="00025C8D"/>
    <w:rsid w:val="00027FA8"/>
    <w:rsid w:val="00030102"/>
    <w:rsid w:val="00033F81"/>
    <w:rsid w:val="000365F4"/>
    <w:rsid w:val="00043C97"/>
    <w:rsid w:val="00044D30"/>
    <w:rsid w:val="00046908"/>
    <w:rsid w:val="000518DB"/>
    <w:rsid w:val="00051D61"/>
    <w:rsid w:val="00052A3E"/>
    <w:rsid w:val="00060370"/>
    <w:rsid w:val="000721AB"/>
    <w:rsid w:val="000747AB"/>
    <w:rsid w:val="000754B9"/>
    <w:rsid w:val="00077E6E"/>
    <w:rsid w:val="000809CA"/>
    <w:rsid w:val="000811C9"/>
    <w:rsid w:val="00082132"/>
    <w:rsid w:val="0008709A"/>
    <w:rsid w:val="00095BC7"/>
    <w:rsid w:val="000A11C1"/>
    <w:rsid w:val="000A16B8"/>
    <w:rsid w:val="000A28F1"/>
    <w:rsid w:val="000A5F3F"/>
    <w:rsid w:val="000A736F"/>
    <w:rsid w:val="000A7611"/>
    <w:rsid w:val="000B51E7"/>
    <w:rsid w:val="000B6E13"/>
    <w:rsid w:val="000C0C3E"/>
    <w:rsid w:val="000C63A8"/>
    <w:rsid w:val="000D141D"/>
    <w:rsid w:val="000D3C29"/>
    <w:rsid w:val="000E1181"/>
    <w:rsid w:val="000E2CBD"/>
    <w:rsid w:val="000E3B5C"/>
    <w:rsid w:val="000E4C36"/>
    <w:rsid w:val="000E6A73"/>
    <w:rsid w:val="000E6EF7"/>
    <w:rsid w:val="000F6DDC"/>
    <w:rsid w:val="00100F77"/>
    <w:rsid w:val="00101AA2"/>
    <w:rsid w:val="00111AF6"/>
    <w:rsid w:val="001120D7"/>
    <w:rsid w:val="00113699"/>
    <w:rsid w:val="0011375E"/>
    <w:rsid w:val="00116E49"/>
    <w:rsid w:val="001218E1"/>
    <w:rsid w:val="00121D9D"/>
    <w:rsid w:val="001278FA"/>
    <w:rsid w:val="001343B8"/>
    <w:rsid w:val="00143FD8"/>
    <w:rsid w:val="00145E12"/>
    <w:rsid w:val="00147F56"/>
    <w:rsid w:val="001505F4"/>
    <w:rsid w:val="00157706"/>
    <w:rsid w:val="0016280C"/>
    <w:rsid w:val="00165AF9"/>
    <w:rsid w:val="00167471"/>
    <w:rsid w:val="00170DE6"/>
    <w:rsid w:val="0017179F"/>
    <w:rsid w:val="00176FEB"/>
    <w:rsid w:val="001801B6"/>
    <w:rsid w:val="00182DB1"/>
    <w:rsid w:val="001835E3"/>
    <w:rsid w:val="00194E4B"/>
    <w:rsid w:val="001B26F1"/>
    <w:rsid w:val="001B40C3"/>
    <w:rsid w:val="001B4F3C"/>
    <w:rsid w:val="001C300E"/>
    <w:rsid w:val="001C36F9"/>
    <w:rsid w:val="001C487D"/>
    <w:rsid w:val="001C568D"/>
    <w:rsid w:val="001D5FA9"/>
    <w:rsid w:val="001E2150"/>
    <w:rsid w:val="001F1249"/>
    <w:rsid w:val="00202AAA"/>
    <w:rsid w:val="00205EDD"/>
    <w:rsid w:val="00210681"/>
    <w:rsid w:val="00212852"/>
    <w:rsid w:val="002132F8"/>
    <w:rsid w:val="00213AC5"/>
    <w:rsid w:val="00216361"/>
    <w:rsid w:val="00217BB8"/>
    <w:rsid w:val="0022210D"/>
    <w:rsid w:val="0022427C"/>
    <w:rsid w:val="0023187F"/>
    <w:rsid w:val="002328CE"/>
    <w:rsid w:val="00234445"/>
    <w:rsid w:val="00240237"/>
    <w:rsid w:val="002429B9"/>
    <w:rsid w:val="002436CF"/>
    <w:rsid w:val="0024458B"/>
    <w:rsid w:val="002507DC"/>
    <w:rsid w:val="00251494"/>
    <w:rsid w:val="002567F0"/>
    <w:rsid w:val="00263ABC"/>
    <w:rsid w:val="00272489"/>
    <w:rsid w:val="002735EC"/>
    <w:rsid w:val="002750FD"/>
    <w:rsid w:val="0027596A"/>
    <w:rsid w:val="002773FD"/>
    <w:rsid w:val="002803FE"/>
    <w:rsid w:val="0028067A"/>
    <w:rsid w:val="002A38E5"/>
    <w:rsid w:val="002A499D"/>
    <w:rsid w:val="002A799C"/>
    <w:rsid w:val="002B4C5E"/>
    <w:rsid w:val="002C16EF"/>
    <w:rsid w:val="002C6262"/>
    <w:rsid w:val="002C7908"/>
    <w:rsid w:val="002D1403"/>
    <w:rsid w:val="002D613B"/>
    <w:rsid w:val="002F499B"/>
    <w:rsid w:val="002F4B23"/>
    <w:rsid w:val="002F61CF"/>
    <w:rsid w:val="0030008E"/>
    <w:rsid w:val="00300EE7"/>
    <w:rsid w:val="00304E68"/>
    <w:rsid w:val="0031034E"/>
    <w:rsid w:val="00310F8D"/>
    <w:rsid w:val="00314402"/>
    <w:rsid w:val="003312FB"/>
    <w:rsid w:val="003377D8"/>
    <w:rsid w:val="00344B13"/>
    <w:rsid w:val="00344B37"/>
    <w:rsid w:val="0034693B"/>
    <w:rsid w:val="00347FB4"/>
    <w:rsid w:val="003523CA"/>
    <w:rsid w:val="003539EC"/>
    <w:rsid w:val="00355701"/>
    <w:rsid w:val="003612DC"/>
    <w:rsid w:val="003616C1"/>
    <w:rsid w:val="0036286F"/>
    <w:rsid w:val="003639B3"/>
    <w:rsid w:val="003644DD"/>
    <w:rsid w:val="003648A6"/>
    <w:rsid w:val="00365E5D"/>
    <w:rsid w:val="00377F09"/>
    <w:rsid w:val="00383F8E"/>
    <w:rsid w:val="00384C03"/>
    <w:rsid w:val="00384F06"/>
    <w:rsid w:val="00395CD0"/>
    <w:rsid w:val="00397C05"/>
    <w:rsid w:val="003A2499"/>
    <w:rsid w:val="003A257A"/>
    <w:rsid w:val="003B04C3"/>
    <w:rsid w:val="003B4325"/>
    <w:rsid w:val="003C2DFA"/>
    <w:rsid w:val="003C3CD8"/>
    <w:rsid w:val="003C5AFB"/>
    <w:rsid w:val="003D0F64"/>
    <w:rsid w:val="003D1295"/>
    <w:rsid w:val="003E2713"/>
    <w:rsid w:val="003E70C8"/>
    <w:rsid w:val="003E77FE"/>
    <w:rsid w:val="003F74AC"/>
    <w:rsid w:val="0040177B"/>
    <w:rsid w:val="004024FB"/>
    <w:rsid w:val="004061D2"/>
    <w:rsid w:val="0041491A"/>
    <w:rsid w:val="0042381A"/>
    <w:rsid w:val="00432690"/>
    <w:rsid w:val="00441BC6"/>
    <w:rsid w:val="00443CE0"/>
    <w:rsid w:val="0044437E"/>
    <w:rsid w:val="004478CA"/>
    <w:rsid w:val="004518BD"/>
    <w:rsid w:val="00452E5D"/>
    <w:rsid w:val="004559CF"/>
    <w:rsid w:val="00456818"/>
    <w:rsid w:val="004571D5"/>
    <w:rsid w:val="00457CD7"/>
    <w:rsid w:val="00462B2F"/>
    <w:rsid w:val="00462D34"/>
    <w:rsid w:val="0046392C"/>
    <w:rsid w:val="004668F1"/>
    <w:rsid w:val="00466ABB"/>
    <w:rsid w:val="00470169"/>
    <w:rsid w:val="00470413"/>
    <w:rsid w:val="00475078"/>
    <w:rsid w:val="00475830"/>
    <w:rsid w:val="00477C90"/>
    <w:rsid w:val="004801EC"/>
    <w:rsid w:val="004822F8"/>
    <w:rsid w:val="00482935"/>
    <w:rsid w:val="00483BB5"/>
    <w:rsid w:val="00486828"/>
    <w:rsid w:val="00486E24"/>
    <w:rsid w:val="00492935"/>
    <w:rsid w:val="0049299C"/>
    <w:rsid w:val="004934C0"/>
    <w:rsid w:val="004A00DE"/>
    <w:rsid w:val="004A3583"/>
    <w:rsid w:val="004A612B"/>
    <w:rsid w:val="004B3402"/>
    <w:rsid w:val="004B4365"/>
    <w:rsid w:val="004B47E4"/>
    <w:rsid w:val="004B5487"/>
    <w:rsid w:val="004C1523"/>
    <w:rsid w:val="004C1719"/>
    <w:rsid w:val="004D0B5D"/>
    <w:rsid w:val="004D7FB7"/>
    <w:rsid w:val="004E0184"/>
    <w:rsid w:val="004E0A70"/>
    <w:rsid w:val="004E1AAF"/>
    <w:rsid w:val="004E1BFE"/>
    <w:rsid w:val="004F27EB"/>
    <w:rsid w:val="004F3C2B"/>
    <w:rsid w:val="004F5BE8"/>
    <w:rsid w:val="004F5FB3"/>
    <w:rsid w:val="004F62BA"/>
    <w:rsid w:val="004F69AC"/>
    <w:rsid w:val="005062D1"/>
    <w:rsid w:val="00512C0A"/>
    <w:rsid w:val="00514710"/>
    <w:rsid w:val="0051587D"/>
    <w:rsid w:val="00524DD7"/>
    <w:rsid w:val="00525AA7"/>
    <w:rsid w:val="00527B30"/>
    <w:rsid w:val="00527D86"/>
    <w:rsid w:val="00531020"/>
    <w:rsid w:val="0053354A"/>
    <w:rsid w:val="00541564"/>
    <w:rsid w:val="00551C0C"/>
    <w:rsid w:val="00561B10"/>
    <w:rsid w:val="005737E4"/>
    <w:rsid w:val="0058449B"/>
    <w:rsid w:val="005845C7"/>
    <w:rsid w:val="00585813"/>
    <w:rsid w:val="00586876"/>
    <w:rsid w:val="00590826"/>
    <w:rsid w:val="005918AE"/>
    <w:rsid w:val="005948ED"/>
    <w:rsid w:val="00595D16"/>
    <w:rsid w:val="005A6D17"/>
    <w:rsid w:val="005B0A96"/>
    <w:rsid w:val="005B0BAA"/>
    <w:rsid w:val="005B1037"/>
    <w:rsid w:val="005B70BC"/>
    <w:rsid w:val="005C0440"/>
    <w:rsid w:val="005C375F"/>
    <w:rsid w:val="005C3D75"/>
    <w:rsid w:val="005D470D"/>
    <w:rsid w:val="005D7AB9"/>
    <w:rsid w:val="005F0408"/>
    <w:rsid w:val="005F2314"/>
    <w:rsid w:val="005F780B"/>
    <w:rsid w:val="0060022D"/>
    <w:rsid w:val="0060334C"/>
    <w:rsid w:val="00603422"/>
    <w:rsid w:val="00612599"/>
    <w:rsid w:val="0061465F"/>
    <w:rsid w:val="0062303D"/>
    <w:rsid w:val="006254FB"/>
    <w:rsid w:val="00627E4F"/>
    <w:rsid w:val="00632A73"/>
    <w:rsid w:val="00643D3A"/>
    <w:rsid w:val="00650C70"/>
    <w:rsid w:val="00652244"/>
    <w:rsid w:val="006560CB"/>
    <w:rsid w:val="0065669B"/>
    <w:rsid w:val="00656D12"/>
    <w:rsid w:val="00657454"/>
    <w:rsid w:val="00660161"/>
    <w:rsid w:val="006601EF"/>
    <w:rsid w:val="00665BBB"/>
    <w:rsid w:val="006662E6"/>
    <w:rsid w:val="00667430"/>
    <w:rsid w:val="00672140"/>
    <w:rsid w:val="00676E6E"/>
    <w:rsid w:val="006801E8"/>
    <w:rsid w:val="006815BC"/>
    <w:rsid w:val="00681A1A"/>
    <w:rsid w:val="00685007"/>
    <w:rsid w:val="006852B0"/>
    <w:rsid w:val="006902E9"/>
    <w:rsid w:val="00692748"/>
    <w:rsid w:val="00694710"/>
    <w:rsid w:val="006A294B"/>
    <w:rsid w:val="006A516B"/>
    <w:rsid w:val="006B1A49"/>
    <w:rsid w:val="006B2215"/>
    <w:rsid w:val="006B254C"/>
    <w:rsid w:val="006B4A05"/>
    <w:rsid w:val="006B5B6F"/>
    <w:rsid w:val="006C267D"/>
    <w:rsid w:val="006C389B"/>
    <w:rsid w:val="006C3A7A"/>
    <w:rsid w:val="006C6F3D"/>
    <w:rsid w:val="006C7F47"/>
    <w:rsid w:val="006D2741"/>
    <w:rsid w:val="006D4756"/>
    <w:rsid w:val="006D49E4"/>
    <w:rsid w:val="006E1224"/>
    <w:rsid w:val="006E4F47"/>
    <w:rsid w:val="006E63E9"/>
    <w:rsid w:val="006F344F"/>
    <w:rsid w:val="006F42C7"/>
    <w:rsid w:val="00705BEF"/>
    <w:rsid w:val="00706CE6"/>
    <w:rsid w:val="00712C02"/>
    <w:rsid w:val="007134D3"/>
    <w:rsid w:val="00716BC1"/>
    <w:rsid w:val="00722577"/>
    <w:rsid w:val="007228E7"/>
    <w:rsid w:val="00723BC2"/>
    <w:rsid w:val="0072414D"/>
    <w:rsid w:val="00726290"/>
    <w:rsid w:val="007301A4"/>
    <w:rsid w:val="00742549"/>
    <w:rsid w:val="00747CE7"/>
    <w:rsid w:val="0075224B"/>
    <w:rsid w:val="007527BD"/>
    <w:rsid w:val="007528C7"/>
    <w:rsid w:val="00752B5C"/>
    <w:rsid w:val="00752E73"/>
    <w:rsid w:val="0075324E"/>
    <w:rsid w:val="00757B8D"/>
    <w:rsid w:val="00764F4A"/>
    <w:rsid w:val="007662A1"/>
    <w:rsid w:val="007708A5"/>
    <w:rsid w:val="00771FF5"/>
    <w:rsid w:val="00780509"/>
    <w:rsid w:val="00780CD5"/>
    <w:rsid w:val="00786B85"/>
    <w:rsid w:val="0078741C"/>
    <w:rsid w:val="00787B29"/>
    <w:rsid w:val="0079246B"/>
    <w:rsid w:val="007936C7"/>
    <w:rsid w:val="00796F42"/>
    <w:rsid w:val="007A2568"/>
    <w:rsid w:val="007A5307"/>
    <w:rsid w:val="007B16BE"/>
    <w:rsid w:val="007B60A8"/>
    <w:rsid w:val="007B646D"/>
    <w:rsid w:val="007B7580"/>
    <w:rsid w:val="007C0D60"/>
    <w:rsid w:val="007C5E47"/>
    <w:rsid w:val="007D287F"/>
    <w:rsid w:val="007D7998"/>
    <w:rsid w:val="007D7CB2"/>
    <w:rsid w:val="007E2272"/>
    <w:rsid w:val="007E2FA3"/>
    <w:rsid w:val="007F1F8B"/>
    <w:rsid w:val="007F4E71"/>
    <w:rsid w:val="007F517D"/>
    <w:rsid w:val="007F690B"/>
    <w:rsid w:val="007F7202"/>
    <w:rsid w:val="008027DC"/>
    <w:rsid w:val="00805DE5"/>
    <w:rsid w:val="008070E7"/>
    <w:rsid w:val="00811FF9"/>
    <w:rsid w:val="00812228"/>
    <w:rsid w:val="00813F5B"/>
    <w:rsid w:val="00814701"/>
    <w:rsid w:val="00820E02"/>
    <w:rsid w:val="008229E1"/>
    <w:rsid w:val="00822CDC"/>
    <w:rsid w:val="008247D0"/>
    <w:rsid w:val="00825635"/>
    <w:rsid w:val="00825FF8"/>
    <w:rsid w:val="0082644C"/>
    <w:rsid w:val="00827104"/>
    <w:rsid w:val="008329C3"/>
    <w:rsid w:val="0083365E"/>
    <w:rsid w:val="00835549"/>
    <w:rsid w:val="00835F6B"/>
    <w:rsid w:val="00836809"/>
    <w:rsid w:val="00837991"/>
    <w:rsid w:val="008435D7"/>
    <w:rsid w:val="00843EC8"/>
    <w:rsid w:val="008444C3"/>
    <w:rsid w:val="008451CA"/>
    <w:rsid w:val="00845B6C"/>
    <w:rsid w:val="00846B3C"/>
    <w:rsid w:val="008564B1"/>
    <w:rsid w:val="00862363"/>
    <w:rsid w:val="00876536"/>
    <w:rsid w:val="008832D8"/>
    <w:rsid w:val="00886BB8"/>
    <w:rsid w:val="00892181"/>
    <w:rsid w:val="00893E75"/>
    <w:rsid w:val="008A4F46"/>
    <w:rsid w:val="008B2515"/>
    <w:rsid w:val="008B5652"/>
    <w:rsid w:val="008B6488"/>
    <w:rsid w:val="008C1090"/>
    <w:rsid w:val="008C1CA8"/>
    <w:rsid w:val="008C5EF0"/>
    <w:rsid w:val="008C7539"/>
    <w:rsid w:val="008D7D12"/>
    <w:rsid w:val="008D7D80"/>
    <w:rsid w:val="008F0A8B"/>
    <w:rsid w:val="008F4D73"/>
    <w:rsid w:val="008F6A0D"/>
    <w:rsid w:val="008F6C28"/>
    <w:rsid w:val="008F73C6"/>
    <w:rsid w:val="00905357"/>
    <w:rsid w:val="00907963"/>
    <w:rsid w:val="0091275F"/>
    <w:rsid w:val="009138EC"/>
    <w:rsid w:val="0091509F"/>
    <w:rsid w:val="00920890"/>
    <w:rsid w:val="00921AE4"/>
    <w:rsid w:val="009220A3"/>
    <w:rsid w:val="00923308"/>
    <w:rsid w:val="00923A67"/>
    <w:rsid w:val="00927C1A"/>
    <w:rsid w:val="0093008C"/>
    <w:rsid w:val="00930521"/>
    <w:rsid w:val="00931DCB"/>
    <w:rsid w:val="00932526"/>
    <w:rsid w:val="00942F1E"/>
    <w:rsid w:val="00946CE2"/>
    <w:rsid w:val="009539E1"/>
    <w:rsid w:val="009576D0"/>
    <w:rsid w:val="0096319D"/>
    <w:rsid w:val="00964095"/>
    <w:rsid w:val="009642FA"/>
    <w:rsid w:val="00964516"/>
    <w:rsid w:val="009646F4"/>
    <w:rsid w:val="00964E4F"/>
    <w:rsid w:val="009736A6"/>
    <w:rsid w:val="00973FC5"/>
    <w:rsid w:val="009775E9"/>
    <w:rsid w:val="00981103"/>
    <w:rsid w:val="009852AE"/>
    <w:rsid w:val="00992294"/>
    <w:rsid w:val="009925CB"/>
    <w:rsid w:val="009939C2"/>
    <w:rsid w:val="00993A0B"/>
    <w:rsid w:val="00995219"/>
    <w:rsid w:val="00995243"/>
    <w:rsid w:val="009A570B"/>
    <w:rsid w:val="009A66DB"/>
    <w:rsid w:val="009B3273"/>
    <w:rsid w:val="009B3B49"/>
    <w:rsid w:val="009B5117"/>
    <w:rsid w:val="009B5382"/>
    <w:rsid w:val="009B6914"/>
    <w:rsid w:val="009B6F03"/>
    <w:rsid w:val="009C001A"/>
    <w:rsid w:val="009C23C4"/>
    <w:rsid w:val="009D1AB3"/>
    <w:rsid w:val="009D38B2"/>
    <w:rsid w:val="009D5C85"/>
    <w:rsid w:val="009E654B"/>
    <w:rsid w:val="009F0760"/>
    <w:rsid w:val="009F2724"/>
    <w:rsid w:val="009F3B0D"/>
    <w:rsid w:val="00A000A8"/>
    <w:rsid w:val="00A003CF"/>
    <w:rsid w:val="00A019CF"/>
    <w:rsid w:val="00A01D81"/>
    <w:rsid w:val="00A036A2"/>
    <w:rsid w:val="00A05F74"/>
    <w:rsid w:val="00A06B70"/>
    <w:rsid w:val="00A115D2"/>
    <w:rsid w:val="00A12001"/>
    <w:rsid w:val="00A12702"/>
    <w:rsid w:val="00A133E4"/>
    <w:rsid w:val="00A17EC1"/>
    <w:rsid w:val="00A3712B"/>
    <w:rsid w:val="00A41623"/>
    <w:rsid w:val="00A438FC"/>
    <w:rsid w:val="00A43AE1"/>
    <w:rsid w:val="00A43C88"/>
    <w:rsid w:val="00A464D2"/>
    <w:rsid w:val="00A504F3"/>
    <w:rsid w:val="00A50E70"/>
    <w:rsid w:val="00A55148"/>
    <w:rsid w:val="00A60DCD"/>
    <w:rsid w:val="00A66CA2"/>
    <w:rsid w:val="00A67E42"/>
    <w:rsid w:val="00A7325E"/>
    <w:rsid w:val="00A73E22"/>
    <w:rsid w:val="00A827AF"/>
    <w:rsid w:val="00A862D5"/>
    <w:rsid w:val="00A92252"/>
    <w:rsid w:val="00A92E46"/>
    <w:rsid w:val="00A93C2A"/>
    <w:rsid w:val="00A94BFD"/>
    <w:rsid w:val="00AA0A72"/>
    <w:rsid w:val="00AA482B"/>
    <w:rsid w:val="00AA7FEB"/>
    <w:rsid w:val="00AB29C3"/>
    <w:rsid w:val="00AB2E9D"/>
    <w:rsid w:val="00AB4ABB"/>
    <w:rsid w:val="00AC61BF"/>
    <w:rsid w:val="00AC6CE0"/>
    <w:rsid w:val="00AD58FA"/>
    <w:rsid w:val="00AE2F11"/>
    <w:rsid w:val="00AE436B"/>
    <w:rsid w:val="00AE5EAB"/>
    <w:rsid w:val="00AF0D0D"/>
    <w:rsid w:val="00B04C48"/>
    <w:rsid w:val="00B051DB"/>
    <w:rsid w:val="00B06FD5"/>
    <w:rsid w:val="00B12724"/>
    <w:rsid w:val="00B13360"/>
    <w:rsid w:val="00B237EE"/>
    <w:rsid w:val="00B2420E"/>
    <w:rsid w:val="00B25AA0"/>
    <w:rsid w:val="00B32A5A"/>
    <w:rsid w:val="00B33C9C"/>
    <w:rsid w:val="00B374C4"/>
    <w:rsid w:val="00B43A90"/>
    <w:rsid w:val="00B466ED"/>
    <w:rsid w:val="00B514D5"/>
    <w:rsid w:val="00B53449"/>
    <w:rsid w:val="00B615F5"/>
    <w:rsid w:val="00B622DC"/>
    <w:rsid w:val="00B64B0C"/>
    <w:rsid w:val="00B66AF6"/>
    <w:rsid w:val="00B70A9B"/>
    <w:rsid w:val="00B74FE0"/>
    <w:rsid w:val="00B75801"/>
    <w:rsid w:val="00B803F7"/>
    <w:rsid w:val="00B80922"/>
    <w:rsid w:val="00B87CFE"/>
    <w:rsid w:val="00B90F68"/>
    <w:rsid w:val="00B92F5B"/>
    <w:rsid w:val="00B93D09"/>
    <w:rsid w:val="00B963A2"/>
    <w:rsid w:val="00BA05AA"/>
    <w:rsid w:val="00BA65C4"/>
    <w:rsid w:val="00BB1C9E"/>
    <w:rsid w:val="00BB2B14"/>
    <w:rsid w:val="00BB6C13"/>
    <w:rsid w:val="00BC3795"/>
    <w:rsid w:val="00BD04FB"/>
    <w:rsid w:val="00BD17C2"/>
    <w:rsid w:val="00BD3D7B"/>
    <w:rsid w:val="00BD4709"/>
    <w:rsid w:val="00BE0B8E"/>
    <w:rsid w:val="00BF324F"/>
    <w:rsid w:val="00BF5B27"/>
    <w:rsid w:val="00BF6BDD"/>
    <w:rsid w:val="00BF7734"/>
    <w:rsid w:val="00C0206F"/>
    <w:rsid w:val="00C12972"/>
    <w:rsid w:val="00C1500E"/>
    <w:rsid w:val="00C166C0"/>
    <w:rsid w:val="00C16F86"/>
    <w:rsid w:val="00C317D0"/>
    <w:rsid w:val="00C32FF8"/>
    <w:rsid w:val="00C351BF"/>
    <w:rsid w:val="00C3783E"/>
    <w:rsid w:val="00C46071"/>
    <w:rsid w:val="00C479F4"/>
    <w:rsid w:val="00C52589"/>
    <w:rsid w:val="00C558B5"/>
    <w:rsid w:val="00C63B64"/>
    <w:rsid w:val="00C66678"/>
    <w:rsid w:val="00C7303E"/>
    <w:rsid w:val="00C73A47"/>
    <w:rsid w:val="00C844E5"/>
    <w:rsid w:val="00C923BD"/>
    <w:rsid w:val="00C938BC"/>
    <w:rsid w:val="00C94FAB"/>
    <w:rsid w:val="00C95173"/>
    <w:rsid w:val="00CA0978"/>
    <w:rsid w:val="00CB2C47"/>
    <w:rsid w:val="00CC1CCC"/>
    <w:rsid w:val="00CD1014"/>
    <w:rsid w:val="00CD66CD"/>
    <w:rsid w:val="00CE423D"/>
    <w:rsid w:val="00CE7604"/>
    <w:rsid w:val="00CF01FC"/>
    <w:rsid w:val="00CF3DD2"/>
    <w:rsid w:val="00D003C5"/>
    <w:rsid w:val="00D012EB"/>
    <w:rsid w:val="00D0158B"/>
    <w:rsid w:val="00D04456"/>
    <w:rsid w:val="00D057F6"/>
    <w:rsid w:val="00D05AC4"/>
    <w:rsid w:val="00D10077"/>
    <w:rsid w:val="00D1607A"/>
    <w:rsid w:val="00D16E6E"/>
    <w:rsid w:val="00D217C9"/>
    <w:rsid w:val="00D27AB0"/>
    <w:rsid w:val="00D371C4"/>
    <w:rsid w:val="00D406E9"/>
    <w:rsid w:val="00D42091"/>
    <w:rsid w:val="00D44E6A"/>
    <w:rsid w:val="00D45094"/>
    <w:rsid w:val="00D47C5A"/>
    <w:rsid w:val="00D50C91"/>
    <w:rsid w:val="00D524B0"/>
    <w:rsid w:val="00D54422"/>
    <w:rsid w:val="00D557F2"/>
    <w:rsid w:val="00D60A77"/>
    <w:rsid w:val="00D73DA2"/>
    <w:rsid w:val="00D73EA7"/>
    <w:rsid w:val="00D7435A"/>
    <w:rsid w:val="00D74483"/>
    <w:rsid w:val="00D769F0"/>
    <w:rsid w:val="00D81C85"/>
    <w:rsid w:val="00D81C86"/>
    <w:rsid w:val="00D82FE3"/>
    <w:rsid w:val="00D968B3"/>
    <w:rsid w:val="00DA1B11"/>
    <w:rsid w:val="00DA4FBD"/>
    <w:rsid w:val="00DA5852"/>
    <w:rsid w:val="00DA69E5"/>
    <w:rsid w:val="00DC184A"/>
    <w:rsid w:val="00DC52F5"/>
    <w:rsid w:val="00DD154F"/>
    <w:rsid w:val="00DD6B65"/>
    <w:rsid w:val="00DE043E"/>
    <w:rsid w:val="00DE211E"/>
    <w:rsid w:val="00DE7E30"/>
    <w:rsid w:val="00DF2460"/>
    <w:rsid w:val="00DF37E9"/>
    <w:rsid w:val="00DF4ACA"/>
    <w:rsid w:val="00E007B5"/>
    <w:rsid w:val="00E02E5B"/>
    <w:rsid w:val="00E06E5F"/>
    <w:rsid w:val="00E10A04"/>
    <w:rsid w:val="00E12E03"/>
    <w:rsid w:val="00E15CF4"/>
    <w:rsid w:val="00E22E4A"/>
    <w:rsid w:val="00E25116"/>
    <w:rsid w:val="00E26CCF"/>
    <w:rsid w:val="00E40923"/>
    <w:rsid w:val="00E40A70"/>
    <w:rsid w:val="00E43C43"/>
    <w:rsid w:val="00E4568A"/>
    <w:rsid w:val="00E46DD2"/>
    <w:rsid w:val="00E604B9"/>
    <w:rsid w:val="00E65781"/>
    <w:rsid w:val="00E6685A"/>
    <w:rsid w:val="00E66C48"/>
    <w:rsid w:val="00E6770C"/>
    <w:rsid w:val="00E713E7"/>
    <w:rsid w:val="00E71835"/>
    <w:rsid w:val="00E72E46"/>
    <w:rsid w:val="00E742D3"/>
    <w:rsid w:val="00E765DF"/>
    <w:rsid w:val="00E83787"/>
    <w:rsid w:val="00E849F9"/>
    <w:rsid w:val="00E84A90"/>
    <w:rsid w:val="00E86A06"/>
    <w:rsid w:val="00E969AA"/>
    <w:rsid w:val="00E97D61"/>
    <w:rsid w:val="00EA008E"/>
    <w:rsid w:val="00EA6F0B"/>
    <w:rsid w:val="00EB202E"/>
    <w:rsid w:val="00EB24E2"/>
    <w:rsid w:val="00EB2FFF"/>
    <w:rsid w:val="00EB3ACD"/>
    <w:rsid w:val="00EB5233"/>
    <w:rsid w:val="00EC0516"/>
    <w:rsid w:val="00EC2245"/>
    <w:rsid w:val="00EC2355"/>
    <w:rsid w:val="00EC4FF1"/>
    <w:rsid w:val="00ED21FE"/>
    <w:rsid w:val="00ED5C68"/>
    <w:rsid w:val="00ED678C"/>
    <w:rsid w:val="00EE5EE9"/>
    <w:rsid w:val="00EE6B45"/>
    <w:rsid w:val="00EE7DC1"/>
    <w:rsid w:val="00EF2543"/>
    <w:rsid w:val="00EF44B5"/>
    <w:rsid w:val="00EF5133"/>
    <w:rsid w:val="00F13C7D"/>
    <w:rsid w:val="00F27546"/>
    <w:rsid w:val="00F3304F"/>
    <w:rsid w:val="00F345ED"/>
    <w:rsid w:val="00F34FB3"/>
    <w:rsid w:val="00F367DD"/>
    <w:rsid w:val="00F4553D"/>
    <w:rsid w:val="00F47044"/>
    <w:rsid w:val="00F50206"/>
    <w:rsid w:val="00F52A1A"/>
    <w:rsid w:val="00F52AD8"/>
    <w:rsid w:val="00F52BAA"/>
    <w:rsid w:val="00F60986"/>
    <w:rsid w:val="00F60F5D"/>
    <w:rsid w:val="00F61F19"/>
    <w:rsid w:val="00F62935"/>
    <w:rsid w:val="00F7035E"/>
    <w:rsid w:val="00F71B03"/>
    <w:rsid w:val="00F7571E"/>
    <w:rsid w:val="00F87EFF"/>
    <w:rsid w:val="00F95F19"/>
    <w:rsid w:val="00FA272B"/>
    <w:rsid w:val="00FA2CEA"/>
    <w:rsid w:val="00FB6E93"/>
    <w:rsid w:val="00FC2BE8"/>
    <w:rsid w:val="00FC47C2"/>
    <w:rsid w:val="00FD00D5"/>
    <w:rsid w:val="00FD12BA"/>
    <w:rsid w:val="00FD425E"/>
    <w:rsid w:val="00FE1819"/>
    <w:rsid w:val="00FE27C7"/>
    <w:rsid w:val="00FE300D"/>
    <w:rsid w:val="00FE71CF"/>
    <w:rsid w:val="00FF390D"/>
    <w:rsid w:val="00FF542F"/>
    <w:rsid w:val="00FF595C"/>
    <w:rsid w:val="00FF6A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B949CE"/>
  <w15:docId w15:val="{BBDAC789-DECC-4DCC-9860-09088427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F5B"/>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3">
    <w:name w:val="heading 3"/>
    <w:basedOn w:val="a"/>
    <w:next w:val="a"/>
    <w:link w:val="30"/>
    <w:uiPriority w:val="9"/>
    <w:semiHidden/>
    <w:unhideWhenUsed/>
    <w:qFormat/>
    <w:rsid w:val="003C5AF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basedOn w:val="a0"/>
    <w:qFormat/>
    <w:rsid w:val="00FF6AC7"/>
    <w:rPr>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rPr>
  </w:style>
  <w:style w:type="character" w:styleId="a7">
    <w:name w:val="footnote reference"/>
    <w:aliases w:val="Знак сноски-FN,Ciae niinee-FN,AЗнак сноски зел"/>
    <w:basedOn w:val="a0"/>
    <w:link w:val="11"/>
    <w:uiPriority w:val="99"/>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basedOn w:val="a0"/>
    <w:link w:val="a9"/>
    <w:rsid w:val="00BD4709"/>
    <w:rPr>
      <w:sz w:val="24"/>
      <w:szCs w:val="24"/>
      <w:lang w:val="ru-RU" w:eastAsia="ru-RU" w:bidi="ar-SA"/>
    </w:rPr>
  </w:style>
  <w:style w:type="paragraph" w:customStyle="1" w:styleId="22">
    <w:name w:val="Знак2"/>
    <w:basedOn w:val="a"/>
    <w:rsid w:val="00E007B5"/>
    <w:pPr>
      <w:tabs>
        <w:tab w:val="left" w:pos="708"/>
      </w:tabs>
      <w:spacing w:after="160" w:line="240" w:lineRule="exact"/>
    </w:pPr>
    <w:rPr>
      <w:rFonts w:ascii="Verdana" w:hAnsi="Verdana" w:cs="Verdana"/>
      <w:sz w:val="20"/>
      <w:szCs w:val="20"/>
      <w:lang w:val="en-US" w:eastAsia="en-US"/>
    </w:rPr>
  </w:style>
  <w:style w:type="paragraph" w:styleId="ab">
    <w:name w:val="footer"/>
    <w:basedOn w:val="a"/>
    <w:link w:val="ac"/>
    <w:uiPriority w:val="99"/>
    <w:rsid w:val="008027DC"/>
    <w:pPr>
      <w:tabs>
        <w:tab w:val="center" w:pos="4677"/>
        <w:tab w:val="right" w:pos="9355"/>
      </w:tabs>
    </w:pPr>
  </w:style>
  <w:style w:type="character" w:styleId="ad">
    <w:name w:val="page number"/>
    <w:basedOn w:val="a0"/>
    <w:rsid w:val="008027DC"/>
  </w:style>
  <w:style w:type="paragraph" w:customStyle="1" w:styleId="ae">
    <w:name w:val="Знак"/>
    <w:basedOn w:val="a"/>
    <w:rsid w:val="00931DCB"/>
    <w:pPr>
      <w:tabs>
        <w:tab w:val="left" w:pos="708"/>
      </w:tabs>
      <w:spacing w:after="160" w:line="240" w:lineRule="exact"/>
    </w:pPr>
    <w:rPr>
      <w:rFonts w:ascii="Verdana" w:hAnsi="Verdana" w:cs="Verdana"/>
      <w:sz w:val="20"/>
      <w:szCs w:val="20"/>
      <w:lang w:val="en-US" w:eastAsia="en-US"/>
    </w:rPr>
  </w:style>
  <w:style w:type="paragraph" w:styleId="af">
    <w:name w:val="Subtitle"/>
    <w:basedOn w:val="a"/>
    <w:next w:val="a"/>
    <w:link w:val="af0"/>
    <w:qFormat/>
    <w:rsid w:val="00E6770C"/>
    <w:pPr>
      <w:spacing w:after="60"/>
      <w:jc w:val="center"/>
      <w:outlineLvl w:val="1"/>
    </w:pPr>
    <w:rPr>
      <w:rFonts w:ascii="Cambria" w:hAnsi="Cambria"/>
    </w:rPr>
  </w:style>
  <w:style w:type="character" w:customStyle="1" w:styleId="af0">
    <w:name w:val="Подзаголовок Знак"/>
    <w:basedOn w:val="a0"/>
    <w:link w:val="af"/>
    <w:rsid w:val="00E6770C"/>
    <w:rPr>
      <w:rFonts w:ascii="Cambria" w:hAnsi="Cambria"/>
      <w:sz w:val="24"/>
      <w:szCs w:val="24"/>
      <w:lang w:val="ru-RU" w:eastAsia="ru-RU" w:bidi="ar-SA"/>
    </w:rPr>
  </w:style>
  <w:style w:type="paragraph" w:styleId="af1">
    <w:name w:val="List"/>
    <w:basedOn w:val="a"/>
    <w:rsid w:val="00FF390D"/>
    <w:pPr>
      <w:ind w:left="283" w:hanging="283"/>
    </w:pPr>
  </w:style>
  <w:style w:type="paragraph" w:customStyle="1" w:styleId="12">
    <w:name w:val="Знак1"/>
    <w:basedOn w:val="a"/>
    <w:rsid w:val="00786B85"/>
    <w:pPr>
      <w:spacing w:after="160" w:line="240" w:lineRule="exact"/>
    </w:pPr>
    <w:rPr>
      <w:rFonts w:ascii="Verdana" w:hAnsi="Verdana" w:cs="Verdana"/>
      <w:sz w:val="20"/>
      <w:szCs w:val="20"/>
      <w:lang w:val="en-US" w:eastAsia="en-US"/>
    </w:rPr>
  </w:style>
  <w:style w:type="table" w:styleId="13">
    <w:name w:val="Table Grid 1"/>
    <w:basedOn w:val="a1"/>
    <w:rsid w:val="00100F7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0">
    <w:name w:val="Заголовок 1 Знак"/>
    <w:basedOn w:val="a0"/>
    <w:link w:val="1"/>
    <w:uiPriority w:val="99"/>
    <w:rsid w:val="00B963A2"/>
    <w:rPr>
      <w:sz w:val="24"/>
      <w:szCs w:val="24"/>
    </w:rPr>
  </w:style>
  <w:style w:type="paragraph" w:styleId="af2">
    <w:name w:val="List Paragraph"/>
    <w:aliases w:val="Этапы,Содержание. 2 уровень,List Paragraph"/>
    <w:basedOn w:val="a"/>
    <w:link w:val="af3"/>
    <w:qFormat/>
    <w:rsid w:val="00B963A2"/>
    <w:pPr>
      <w:spacing w:after="200" w:line="276" w:lineRule="auto"/>
      <w:ind w:left="720"/>
      <w:contextualSpacing/>
    </w:pPr>
    <w:rPr>
      <w:rFonts w:asciiTheme="minorHAnsi" w:eastAsiaTheme="minorEastAsia" w:hAnsiTheme="minorHAnsi" w:cstheme="minorBidi"/>
      <w:sz w:val="22"/>
      <w:szCs w:val="22"/>
    </w:rPr>
  </w:style>
  <w:style w:type="character" w:styleId="af4">
    <w:name w:val="Hyperlink"/>
    <w:basedOn w:val="a0"/>
    <w:uiPriority w:val="99"/>
    <w:unhideWhenUsed/>
    <w:rsid w:val="00C351BF"/>
    <w:rPr>
      <w:color w:val="0000FF"/>
      <w:u w:val="single"/>
    </w:rPr>
  </w:style>
  <w:style w:type="paragraph" w:styleId="af5">
    <w:name w:val="header"/>
    <w:basedOn w:val="a"/>
    <w:link w:val="af6"/>
    <w:rsid w:val="002750FD"/>
    <w:pPr>
      <w:tabs>
        <w:tab w:val="center" w:pos="4677"/>
        <w:tab w:val="right" w:pos="9355"/>
      </w:tabs>
    </w:pPr>
  </w:style>
  <w:style w:type="character" w:customStyle="1" w:styleId="af6">
    <w:name w:val="Верхний колонтитул Знак"/>
    <w:basedOn w:val="a0"/>
    <w:link w:val="af5"/>
    <w:rsid w:val="002750FD"/>
    <w:rPr>
      <w:sz w:val="24"/>
      <w:szCs w:val="24"/>
    </w:rPr>
  </w:style>
  <w:style w:type="character" w:customStyle="1" w:styleId="ac">
    <w:name w:val="Нижний колонтитул Знак"/>
    <w:basedOn w:val="a0"/>
    <w:link w:val="ab"/>
    <w:uiPriority w:val="99"/>
    <w:rsid w:val="002750FD"/>
    <w:rPr>
      <w:sz w:val="24"/>
      <w:szCs w:val="24"/>
    </w:rPr>
  </w:style>
  <w:style w:type="table" w:customStyle="1" w:styleId="110">
    <w:name w:val="Сетка таблицы 11"/>
    <w:basedOn w:val="a1"/>
    <w:next w:val="13"/>
    <w:rsid w:val="00561B1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011pt">
    <w:name w:val="Основной текст (10) + 11 pt"/>
    <w:basedOn w:val="a0"/>
    <w:rsid w:val="00650C70"/>
    <w:rPr>
      <w:sz w:val="22"/>
      <w:szCs w:val="22"/>
      <w:shd w:val="clear" w:color="auto" w:fill="FFFFFF"/>
    </w:rPr>
  </w:style>
  <w:style w:type="character" w:customStyle="1" w:styleId="af7">
    <w:name w:val="Основной текст + Полужирный"/>
    <w:basedOn w:val="a0"/>
    <w:rsid w:val="007F517D"/>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af8">
    <w:name w:val="Основной текст + Курсив"/>
    <w:basedOn w:val="a0"/>
    <w:rsid w:val="007F517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14">
    <w:name w:val="Основной текст + Курсив1"/>
    <w:basedOn w:val="a0"/>
    <w:rsid w:val="007F517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30">
    <w:name w:val="Заголовок 3 Знак"/>
    <w:basedOn w:val="a0"/>
    <w:link w:val="3"/>
    <w:uiPriority w:val="9"/>
    <w:semiHidden/>
    <w:rsid w:val="003C5AFB"/>
    <w:rPr>
      <w:rFonts w:asciiTheme="majorHAnsi" w:eastAsiaTheme="majorEastAsia" w:hAnsiTheme="majorHAnsi" w:cstheme="majorBidi"/>
      <w:b/>
      <w:bCs/>
      <w:color w:val="4F81BD" w:themeColor="accent1"/>
      <w:sz w:val="24"/>
      <w:szCs w:val="24"/>
    </w:rPr>
  </w:style>
  <w:style w:type="paragraph" w:styleId="af9">
    <w:name w:val="Plain Text"/>
    <w:basedOn w:val="a"/>
    <w:link w:val="afa"/>
    <w:rsid w:val="00BB2B14"/>
    <w:rPr>
      <w:rFonts w:ascii="Courier New" w:hAnsi="Courier New" w:cs="Courier New"/>
      <w:sz w:val="20"/>
      <w:szCs w:val="20"/>
    </w:rPr>
  </w:style>
  <w:style w:type="character" w:customStyle="1" w:styleId="afa">
    <w:name w:val="Текст Знак"/>
    <w:basedOn w:val="a0"/>
    <w:link w:val="af9"/>
    <w:rsid w:val="00BB2B14"/>
    <w:rPr>
      <w:rFonts w:ascii="Courier New" w:hAnsi="Courier New" w:cs="Courier New"/>
    </w:rPr>
  </w:style>
  <w:style w:type="character" w:customStyle="1" w:styleId="0pt">
    <w:name w:val="Основной текст + Интервал 0 pt"/>
    <w:basedOn w:val="a0"/>
    <w:rsid w:val="003312FB"/>
    <w:rPr>
      <w:rFonts w:ascii="Times New Roman" w:eastAsia="Times New Roman" w:hAnsi="Times New Roman" w:cs="Times New Roman" w:hint="default"/>
      <w:b w:val="0"/>
      <w:bCs w:val="0"/>
      <w:i w:val="0"/>
      <w:iCs w:val="0"/>
      <w:smallCaps w:val="0"/>
      <w:strike w:val="0"/>
      <w:dstrike w:val="0"/>
      <w:color w:val="000000"/>
      <w:spacing w:val="4"/>
      <w:w w:val="100"/>
      <w:position w:val="0"/>
      <w:sz w:val="20"/>
      <w:szCs w:val="20"/>
      <w:u w:val="none"/>
      <w:effect w:val="none"/>
      <w:lang w:val="ru-RU"/>
    </w:rPr>
  </w:style>
  <w:style w:type="character" w:styleId="afb">
    <w:name w:val="Emphasis"/>
    <w:qFormat/>
    <w:rsid w:val="006E63E9"/>
    <w:rPr>
      <w:rFonts w:ascii="Times New Roman" w:hAnsi="Times New Roman" w:cs="Times New Roman" w:hint="default"/>
      <w:i/>
      <w:iCs w:val="0"/>
    </w:rPr>
  </w:style>
  <w:style w:type="table" w:styleId="afc">
    <w:name w:val="Table Grid"/>
    <w:basedOn w:val="a1"/>
    <w:uiPriority w:val="39"/>
    <w:rsid w:val="007532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Абзац списка Знак"/>
    <w:aliases w:val="Этапы Знак,Содержание. 2 уровень Знак,List Paragraph Знак"/>
    <w:link w:val="af2"/>
    <w:qFormat/>
    <w:locked/>
    <w:rsid w:val="0075324E"/>
    <w:rPr>
      <w:rFonts w:asciiTheme="minorHAnsi" w:eastAsiaTheme="minorEastAsia" w:hAnsiTheme="minorHAnsi" w:cstheme="minorBidi"/>
      <w:sz w:val="22"/>
      <w:szCs w:val="22"/>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692748"/>
  </w:style>
  <w:style w:type="paragraph" w:customStyle="1" w:styleId="11">
    <w:name w:val="Знак сноски1"/>
    <w:basedOn w:val="a"/>
    <w:link w:val="a7"/>
    <w:uiPriority w:val="99"/>
    <w:rsid w:val="00692748"/>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tankoinfor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920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204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4434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bkm.ru/index/0-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96B768-73E0-493F-81EC-1EE51B21F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21</Pages>
  <Words>6035</Words>
  <Characters>34402</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Боровкова Е.В</cp:lastModifiedBy>
  <cp:revision>5</cp:revision>
  <cp:lastPrinted>2021-12-22T23:35:00Z</cp:lastPrinted>
  <dcterms:created xsi:type="dcterms:W3CDTF">2024-07-09T23:12:00Z</dcterms:created>
  <dcterms:modified xsi:type="dcterms:W3CDTF">2024-07-10T01:50:00Z</dcterms:modified>
</cp:coreProperties>
</file>